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22F2E" w14:textId="26FA434F" w:rsidR="009B278E" w:rsidRPr="00CE128A" w:rsidRDefault="00CE128A" w:rsidP="00CE128A">
      <w:proofErr w:type="spellStart"/>
      <w:r w:rsidRPr="00CE128A">
        <w:t>Valgkomitéarbeid</w:t>
      </w:r>
      <w:proofErr w:type="spellEnd"/>
    </w:p>
    <w:p w14:paraId="0F3CB50C" w14:textId="77777777" w:rsidR="00CE128A" w:rsidRDefault="00CE128A">
      <w:pPr>
        <w:rPr>
          <w:rFonts w:ascii="Calibri" w:eastAsia="Calibri" w:hAnsi="Calibri" w:cs="Calibri"/>
          <w:b/>
        </w:rPr>
      </w:pPr>
    </w:p>
    <w:p w14:paraId="44D8DB5E" w14:textId="2CC67BED" w:rsidR="009B278E" w:rsidRPr="00CE128A" w:rsidRDefault="0049078D" w:rsidP="00CE128A">
      <w:pPr>
        <w:pStyle w:val="Overskrift1"/>
        <w:rPr>
          <w:color w:val="000000"/>
          <w:sz w:val="36"/>
          <w:szCs w:val="36"/>
        </w:rPr>
      </w:pPr>
      <w:r w:rsidRPr="00CE128A">
        <w:rPr>
          <w:sz w:val="36"/>
          <w:szCs w:val="36"/>
        </w:rPr>
        <w:t>Års</w:t>
      </w:r>
      <w:r w:rsidR="00B3242F" w:rsidRPr="00CE128A">
        <w:rPr>
          <w:sz w:val="36"/>
          <w:szCs w:val="36"/>
        </w:rPr>
        <w:t>hjul</w:t>
      </w:r>
      <w:r w:rsidRPr="00CE128A">
        <w:rPr>
          <w:sz w:val="36"/>
          <w:szCs w:val="36"/>
        </w:rPr>
        <w:t xml:space="preserve"> </w:t>
      </w:r>
      <w:r w:rsidR="00CE128A" w:rsidRPr="00CE128A">
        <w:rPr>
          <w:sz w:val="36"/>
          <w:szCs w:val="36"/>
        </w:rPr>
        <w:t xml:space="preserve">for </w:t>
      </w:r>
      <w:r w:rsidRPr="00CE128A">
        <w:rPr>
          <w:sz w:val="36"/>
          <w:szCs w:val="36"/>
        </w:rPr>
        <w:t xml:space="preserve">4H </w:t>
      </w:r>
      <w:r w:rsidR="005A577B" w:rsidRPr="00CE128A">
        <w:rPr>
          <w:sz w:val="36"/>
          <w:szCs w:val="36"/>
        </w:rPr>
        <w:t>Norge, Sentralt</w:t>
      </w:r>
    </w:p>
    <w:tbl>
      <w:tblPr>
        <w:tblStyle w:val="a"/>
        <w:tblpPr w:leftFromText="141" w:rightFromText="141" w:vertAnchor="text" w:horzAnchor="margin" w:tblpXSpec="center" w:tblpY="274"/>
        <w:tblW w:w="101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1984"/>
        <w:gridCol w:w="1560"/>
        <w:gridCol w:w="3543"/>
        <w:gridCol w:w="1659"/>
      </w:tblGrid>
      <w:tr w:rsidR="008B087C" w14:paraId="15189B75" w14:textId="77777777" w:rsidTr="00CE128A">
        <w:trPr>
          <w:trHeight w:val="686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D613" w14:textId="77777777" w:rsidR="00B3242F" w:rsidRPr="008B087C" w:rsidRDefault="00B3242F" w:rsidP="00CE128A">
            <w:r w:rsidRPr="008B087C">
              <w:t>Dato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67862" w14:textId="77777777" w:rsidR="00B3242F" w:rsidRPr="008B087C" w:rsidRDefault="00B3242F" w:rsidP="00CE128A">
            <w:r w:rsidRPr="008B087C">
              <w:t xml:space="preserve">Hva? 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2D81" w14:textId="6943E20A" w:rsidR="00B3242F" w:rsidRPr="008B087C" w:rsidRDefault="00B3242F" w:rsidP="00CE128A">
            <w:r w:rsidRPr="008B087C">
              <w:t>Skal vi møtes? Hvordan? Teams/</w:t>
            </w:r>
            <w:r w:rsidR="00CE128A">
              <w:t>f</w:t>
            </w:r>
            <w:r w:rsidRPr="008B087C">
              <w:t>ysisk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F88E7" w14:textId="77777777" w:rsidR="00B3242F" w:rsidRPr="008B087C" w:rsidRDefault="00B3242F" w:rsidP="00CE128A">
            <w:r w:rsidRPr="008B087C">
              <w:t>Formål</w:t>
            </w:r>
          </w:p>
        </w:tc>
        <w:tc>
          <w:tcPr>
            <w:tcW w:w="1659" w:type="dxa"/>
          </w:tcPr>
          <w:p w14:paraId="30F3D3FF" w14:textId="3D68CF60" w:rsidR="00B3242F" w:rsidRPr="008B087C" w:rsidRDefault="008B087C" w:rsidP="00CE128A">
            <w:r w:rsidRPr="008B087C">
              <w:t>Hvem har ansvar?</w:t>
            </w:r>
          </w:p>
        </w:tc>
      </w:tr>
      <w:tr w:rsidR="00B3242F" w14:paraId="0DADA999" w14:textId="77777777" w:rsidTr="00CE128A">
        <w:trPr>
          <w:trHeight w:val="232"/>
        </w:trPr>
        <w:tc>
          <w:tcPr>
            <w:tcW w:w="140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0855C" w14:textId="77777777" w:rsidR="00B3242F" w:rsidRDefault="00B3242F" w:rsidP="00CE128A"/>
        </w:tc>
        <w:tc>
          <w:tcPr>
            <w:tcW w:w="19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8FA8E" w14:textId="36BBCCB4" w:rsidR="00B3242F" w:rsidRDefault="005A577B" w:rsidP="00CE128A">
            <w:r>
              <w:t>Landsmøte</w:t>
            </w:r>
          </w:p>
        </w:tc>
        <w:tc>
          <w:tcPr>
            <w:tcW w:w="15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0F539" w14:textId="77777777" w:rsidR="00B3242F" w:rsidRDefault="00B3242F" w:rsidP="00CE128A">
            <w:r>
              <w:t>Ja</w:t>
            </w:r>
          </w:p>
        </w:tc>
        <w:tc>
          <w:tcPr>
            <w:tcW w:w="354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6B2B" w14:textId="77777777" w:rsidR="00B3242F" w:rsidRDefault="00B3242F" w:rsidP="00CE128A">
            <w:r>
              <w:t>Valg</w:t>
            </w:r>
          </w:p>
        </w:tc>
        <w:tc>
          <w:tcPr>
            <w:tcW w:w="1659" w:type="dxa"/>
            <w:shd w:val="clear" w:color="auto" w:fill="EFEFEF"/>
          </w:tcPr>
          <w:p w14:paraId="63C813D4" w14:textId="77777777" w:rsidR="00B3242F" w:rsidRDefault="00B3242F" w:rsidP="00CE128A"/>
        </w:tc>
      </w:tr>
      <w:tr w:rsidR="008B087C" w14:paraId="62F8144E" w14:textId="77777777" w:rsidTr="00CE128A">
        <w:trPr>
          <w:trHeight w:val="232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168A" w14:textId="77777777" w:rsidR="00B3242F" w:rsidRDefault="00B3242F" w:rsidP="00CE128A"/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DA2AB" w14:textId="77777777" w:rsidR="00B3242F" w:rsidRDefault="00B3242F" w:rsidP="00CE128A">
            <w:r>
              <w:t>Oppstartsmøte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66198" w14:textId="77777777" w:rsidR="00B3242F" w:rsidRDefault="00B3242F" w:rsidP="00CE128A">
            <w:r>
              <w:t xml:space="preserve">Ja - 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AFE81" w14:textId="3DE92063" w:rsidR="00B3242F" w:rsidRDefault="00B3242F" w:rsidP="00CE128A">
            <w:r>
              <w:t>Bli kjent - lage årshjul</w:t>
            </w:r>
            <w:r w:rsidR="0064749F">
              <w:t>. Planlegge, avklare, møter.</w:t>
            </w:r>
          </w:p>
        </w:tc>
        <w:tc>
          <w:tcPr>
            <w:tcW w:w="1659" w:type="dxa"/>
          </w:tcPr>
          <w:p w14:paraId="71B25F1F" w14:textId="77777777" w:rsidR="00B3242F" w:rsidRDefault="00B3242F" w:rsidP="00CE128A"/>
        </w:tc>
      </w:tr>
      <w:tr w:rsidR="008B087C" w14:paraId="0CC14822" w14:textId="77777777" w:rsidTr="00CE128A">
        <w:trPr>
          <w:trHeight w:val="219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FF1D7" w14:textId="77777777" w:rsidR="00B3242F" w:rsidRDefault="00B3242F" w:rsidP="00CE128A"/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DA875" w14:textId="6DF12825" w:rsidR="00B3242F" w:rsidRDefault="00251AEB" w:rsidP="00CE128A">
            <w:r>
              <w:t>Avklaringsmøte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48B29" w14:textId="35DF6AEC" w:rsidR="00B3242F" w:rsidRDefault="0064749F" w:rsidP="00CE128A">
            <w:r>
              <w:t>Ja - Teams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B8AFF" w14:textId="4EA58D45" w:rsidR="00B3242F" w:rsidRDefault="00251AEB" w:rsidP="00CE128A">
            <w:r>
              <w:t>Planlegge intervjuer</w:t>
            </w:r>
          </w:p>
        </w:tc>
        <w:tc>
          <w:tcPr>
            <w:tcW w:w="1659" w:type="dxa"/>
          </w:tcPr>
          <w:p w14:paraId="6C803013" w14:textId="77777777" w:rsidR="00B3242F" w:rsidRDefault="00B3242F" w:rsidP="00CE128A"/>
        </w:tc>
      </w:tr>
      <w:tr w:rsidR="008B087C" w14:paraId="4C778018" w14:textId="77777777" w:rsidTr="00CE128A">
        <w:trPr>
          <w:trHeight w:val="232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9044F" w14:textId="77777777" w:rsidR="00B3242F" w:rsidRDefault="00B3242F" w:rsidP="00CE128A"/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7413D" w14:textId="77F6785F" w:rsidR="00B3242F" w:rsidRDefault="00251AEB" w:rsidP="00CE128A">
            <w:r>
              <w:t>Intervjurunder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E826C" w14:textId="77777777" w:rsidR="00B3242F" w:rsidRDefault="00B3242F" w:rsidP="00CE128A">
            <w:r>
              <w:t>Ja -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E4B17" w14:textId="0C030A54" w:rsidR="00B3242F" w:rsidRDefault="00251AEB" w:rsidP="00CE128A">
            <w:r>
              <w:t>Kartlegging av sittende styre</w:t>
            </w:r>
          </w:p>
        </w:tc>
        <w:tc>
          <w:tcPr>
            <w:tcW w:w="1659" w:type="dxa"/>
          </w:tcPr>
          <w:p w14:paraId="65F393BC" w14:textId="77777777" w:rsidR="00B3242F" w:rsidRDefault="00B3242F" w:rsidP="00CE128A"/>
        </w:tc>
      </w:tr>
      <w:tr w:rsidR="008B087C" w14:paraId="66DA07BD" w14:textId="77777777" w:rsidTr="00CE128A">
        <w:trPr>
          <w:trHeight w:val="219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9E8AB" w14:textId="77777777" w:rsidR="00B3242F" w:rsidRDefault="00B3242F" w:rsidP="00CE128A"/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BAB2" w14:textId="72132A54" w:rsidR="00B3242F" w:rsidRDefault="00251AEB" w:rsidP="00CE128A">
            <w:r>
              <w:t>Landsstyremøte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9F895" w14:textId="1A93DCE8" w:rsidR="00B3242F" w:rsidRDefault="00251AEB" w:rsidP="00CE128A">
            <w:r>
              <w:t>Ja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255A1" w14:textId="372BF653" w:rsidR="00B3242F" w:rsidRDefault="00251AEB" w:rsidP="00CE128A">
            <w:r>
              <w:t>Aktuelle nye</w:t>
            </w:r>
            <w:r w:rsidR="00B3242F">
              <w:t xml:space="preserve"> kandidater</w:t>
            </w:r>
            <w:r>
              <w:t xml:space="preserve"> fra fylkene.</w:t>
            </w:r>
          </w:p>
        </w:tc>
        <w:tc>
          <w:tcPr>
            <w:tcW w:w="1659" w:type="dxa"/>
          </w:tcPr>
          <w:p w14:paraId="79EBD1BC" w14:textId="77777777" w:rsidR="00B3242F" w:rsidRDefault="00B3242F" w:rsidP="00CE128A"/>
        </w:tc>
      </w:tr>
      <w:tr w:rsidR="00251AEB" w14:paraId="38750BA0" w14:textId="77777777" w:rsidTr="00CE128A">
        <w:trPr>
          <w:trHeight w:val="219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4925" w14:textId="77777777" w:rsidR="00251AEB" w:rsidRDefault="00251AEB" w:rsidP="00CE128A"/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C62B" w14:textId="59F6FE92" w:rsidR="00251AEB" w:rsidRDefault="00251AEB" w:rsidP="00CE128A">
            <w:r>
              <w:t>Evaluering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1C2A" w14:textId="1CD2E9CD" w:rsidR="00251AEB" w:rsidRDefault="00251AEB" w:rsidP="00CE128A">
            <w:r>
              <w:t>Ja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481B" w14:textId="66CA193F" w:rsidR="00251AEB" w:rsidRDefault="00251AEB" w:rsidP="00CE128A">
            <w:r>
              <w:t>Evaluere sittende styre- anbefalinger nytt.</w:t>
            </w:r>
          </w:p>
        </w:tc>
        <w:tc>
          <w:tcPr>
            <w:tcW w:w="1659" w:type="dxa"/>
          </w:tcPr>
          <w:p w14:paraId="1C670D47" w14:textId="77777777" w:rsidR="00251AEB" w:rsidRDefault="00251AEB" w:rsidP="00CE128A"/>
        </w:tc>
      </w:tr>
      <w:tr w:rsidR="008B087C" w14:paraId="49EE26F4" w14:textId="77777777" w:rsidTr="00CE128A">
        <w:trPr>
          <w:trHeight w:val="465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7D3F9" w14:textId="6C0355EB" w:rsidR="00B3242F" w:rsidRDefault="00B3242F" w:rsidP="00CE128A">
            <w:r>
              <w:t xml:space="preserve"> (</w:t>
            </w:r>
            <w:r w:rsidR="00251AEB">
              <w:t>?</w:t>
            </w:r>
            <w:r>
              <w:t xml:space="preserve"> </w:t>
            </w:r>
            <w:proofErr w:type="spellStart"/>
            <w:r>
              <w:t>mnd</w:t>
            </w:r>
            <w:proofErr w:type="spellEnd"/>
            <w:r>
              <w:t xml:space="preserve"> før årsmøtet)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BCA08" w14:textId="77777777" w:rsidR="00B3242F" w:rsidRDefault="00B3242F" w:rsidP="00CE128A">
            <w:r>
              <w:t>Kartleggingsmøte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4ED4" w14:textId="77777777" w:rsidR="00B3242F" w:rsidRDefault="00B3242F" w:rsidP="00CE128A">
            <w:r>
              <w:t xml:space="preserve">Ja - 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4AA78" w14:textId="77777777" w:rsidR="00B3242F" w:rsidRDefault="00B3242F" w:rsidP="00CE128A">
            <w:r>
              <w:t>Plan for å hente informasjon og nominasjon</w:t>
            </w:r>
            <w:r w:rsidR="00251AEB">
              <w:t>.</w:t>
            </w:r>
          </w:p>
          <w:p w14:paraId="2C56DE27" w14:textId="094C9BA1" w:rsidR="00251AEB" w:rsidRDefault="00251AEB" w:rsidP="00CE128A">
            <w:r>
              <w:t>Utsending av kandidatskjema til fylkene.</w:t>
            </w:r>
          </w:p>
        </w:tc>
        <w:tc>
          <w:tcPr>
            <w:tcW w:w="1659" w:type="dxa"/>
          </w:tcPr>
          <w:p w14:paraId="1B954E6B" w14:textId="77777777" w:rsidR="00B3242F" w:rsidRDefault="00B3242F" w:rsidP="00CE128A"/>
        </w:tc>
      </w:tr>
      <w:tr w:rsidR="008B087C" w14:paraId="7E828D69" w14:textId="77777777" w:rsidTr="00CE128A">
        <w:trPr>
          <w:trHeight w:val="452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92E70" w14:textId="4EC8C3D8" w:rsidR="00B3242F" w:rsidRDefault="00B3242F" w:rsidP="00CE128A">
            <w:r>
              <w:t xml:space="preserve"> (</w:t>
            </w:r>
            <w:r w:rsidR="00251AEB">
              <w:t>?</w:t>
            </w:r>
            <w:r>
              <w:t xml:space="preserve"> </w:t>
            </w:r>
            <w:proofErr w:type="spellStart"/>
            <w:r>
              <w:t>mnd</w:t>
            </w:r>
            <w:proofErr w:type="spellEnd"/>
            <w:r>
              <w:t xml:space="preserve"> før årsmøtet)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769B0" w14:textId="77777777" w:rsidR="00B3242F" w:rsidRDefault="00B3242F" w:rsidP="00CE128A">
            <w:r>
              <w:t>Oppfølgingsmøte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E471A" w14:textId="77777777" w:rsidR="00B3242F" w:rsidRDefault="00B3242F" w:rsidP="00CE128A">
            <w:r>
              <w:t>Ja - Fysisk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72D5" w14:textId="17BB054A" w:rsidR="00B3242F" w:rsidRDefault="00B3242F" w:rsidP="00CE128A">
            <w:r>
              <w:t xml:space="preserve">Fordele intervjuer </w:t>
            </w:r>
            <w:r w:rsidR="00251AEB">
              <w:t xml:space="preserve">av nominerte, skjema brukes. </w:t>
            </w:r>
            <w:r>
              <w:t>og oppgaver</w:t>
            </w:r>
          </w:p>
        </w:tc>
        <w:tc>
          <w:tcPr>
            <w:tcW w:w="1659" w:type="dxa"/>
          </w:tcPr>
          <w:p w14:paraId="7B942CAB" w14:textId="77777777" w:rsidR="00B3242F" w:rsidRDefault="00B3242F" w:rsidP="00CE128A"/>
        </w:tc>
      </w:tr>
      <w:tr w:rsidR="008B087C" w14:paraId="5D82852F" w14:textId="77777777" w:rsidTr="00CE128A">
        <w:trPr>
          <w:trHeight w:val="232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7E78F" w14:textId="77777777" w:rsidR="00B3242F" w:rsidRDefault="00B3242F" w:rsidP="00CE128A"/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B40E1" w14:textId="4472F9E3" w:rsidR="00B3242F" w:rsidRDefault="00251AEB" w:rsidP="00CE128A">
            <w:r>
              <w:t>Oppfølgingsmøte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A8D2" w14:textId="77777777" w:rsidR="00B3242F" w:rsidRDefault="00B3242F" w:rsidP="00CE128A">
            <w:r>
              <w:t xml:space="preserve">Ja - 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D32CB" w14:textId="7E118D28" w:rsidR="00B3242F" w:rsidRDefault="00251AEB" w:rsidP="00CE128A">
            <w:r>
              <w:t>Gjennomgang av intervjurunder. Hvem må vi intervjue flere ganger, hvem går vi for.</w:t>
            </w:r>
          </w:p>
        </w:tc>
        <w:tc>
          <w:tcPr>
            <w:tcW w:w="1659" w:type="dxa"/>
          </w:tcPr>
          <w:p w14:paraId="6492598E" w14:textId="77777777" w:rsidR="00B3242F" w:rsidRDefault="00B3242F" w:rsidP="00CE128A"/>
        </w:tc>
      </w:tr>
      <w:tr w:rsidR="008B087C" w14:paraId="5C41119D" w14:textId="77777777" w:rsidTr="00CE128A">
        <w:trPr>
          <w:trHeight w:val="920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4BCA" w14:textId="430928E1" w:rsidR="00B3242F" w:rsidRDefault="00B3242F" w:rsidP="00CE128A">
            <w:r>
              <w:t xml:space="preserve"> (</w:t>
            </w:r>
            <w:r w:rsidR="00251AEB">
              <w:t>?</w:t>
            </w:r>
            <w:r>
              <w:t xml:space="preserve"> </w:t>
            </w:r>
            <w:proofErr w:type="spellStart"/>
            <w:r>
              <w:t>mnd</w:t>
            </w:r>
            <w:proofErr w:type="spellEnd"/>
            <w:r>
              <w:t xml:space="preserve"> før årsmøtet)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7DEA" w14:textId="77777777" w:rsidR="00B3242F" w:rsidRDefault="00B3242F" w:rsidP="00CE128A">
            <w:r>
              <w:t>Avslutningsmøte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F6BD3" w14:textId="77777777" w:rsidR="00B3242F" w:rsidRDefault="00B3242F" w:rsidP="00CE128A">
            <w:r>
              <w:t>Ja -Teams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85432" w14:textId="77777777" w:rsidR="00B3242F" w:rsidRDefault="00B3242F" w:rsidP="00CE128A">
            <w:r>
              <w:t xml:space="preserve">Ferdigstille innstilling (sendes senest 3 uker før årsmøtet slik at </w:t>
            </w:r>
            <w:r>
              <w:lastRenderedPageBreak/>
              <w:t>papirene kan sendes ut 2 uker før årsmøtet)</w:t>
            </w:r>
          </w:p>
        </w:tc>
        <w:tc>
          <w:tcPr>
            <w:tcW w:w="1659" w:type="dxa"/>
          </w:tcPr>
          <w:p w14:paraId="7C72D422" w14:textId="77777777" w:rsidR="00B3242F" w:rsidRDefault="00B3242F" w:rsidP="00CE128A"/>
        </w:tc>
      </w:tr>
      <w:tr w:rsidR="008B087C" w14:paraId="29B8DE78" w14:textId="77777777" w:rsidTr="00CE128A">
        <w:trPr>
          <w:trHeight w:val="232"/>
        </w:trPr>
        <w:tc>
          <w:tcPr>
            <w:tcW w:w="1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D9837" w14:textId="3DC9ED57" w:rsidR="00B3242F" w:rsidRDefault="00251AEB" w:rsidP="00CE128A">
            <w:r>
              <w:t>dato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54A34" w14:textId="20D7F485" w:rsidR="00B3242F" w:rsidRDefault="00251AEB" w:rsidP="00CE128A">
            <w:r>
              <w:t>Land</w:t>
            </w:r>
            <w:r w:rsidR="00B3242F">
              <w:t>smøte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C66A9" w14:textId="77777777" w:rsidR="00B3242F" w:rsidRDefault="00B3242F" w:rsidP="00CE128A">
            <w:r>
              <w:t>Ja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3CF6" w14:textId="77777777" w:rsidR="00B3242F" w:rsidRDefault="00B3242F" w:rsidP="00CE128A">
            <w:r>
              <w:t>Presentere innstilling</w:t>
            </w:r>
          </w:p>
        </w:tc>
        <w:tc>
          <w:tcPr>
            <w:tcW w:w="1659" w:type="dxa"/>
          </w:tcPr>
          <w:p w14:paraId="496E5B7E" w14:textId="77777777" w:rsidR="00B3242F" w:rsidRDefault="00B3242F" w:rsidP="00CE128A"/>
        </w:tc>
      </w:tr>
    </w:tbl>
    <w:p w14:paraId="4E646EF4" w14:textId="77777777" w:rsidR="009B278E" w:rsidRDefault="009B278E" w:rsidP="00CE128A"/>
    <w:p w14:paraId="6B6BB205" w14:textId="0C9F08C4" w:rsidR="009B278E" w:rsidRDefault="009B278E" w:rsidP="00CE128A"/>
    <w:p w14:paraId="1497F2A9" w14:textId="29520267" w:rsidR="00162B58" w:rsidRDefault="00B3242F" w:rsidP="00CE128A">
      <w:r>
        <w:t xml:space="preserve">Dette er forlag til </w:t>
      </w:r>
      <w:r w:rsidR="007E52DE">
        <w:t>å</w:t>
      </w:r>
      <w:r>
        <w:t xml:space="preserve">rshjul for 4H </w:t>
      </w:r>
      <w:r w:rsidR="0064749F">
        <w:t>sentralt sin</w:t>
      </w:r>
      <w:r>
        <w:t xml:space="preserve"> valgkomite. Denne må fylles inn på første møtet som valgkomiteen har</w:t>
      </w:r>
      <w:r w:rsidR="00EA3241">
        <w:t xml:space="preserve"> like etter landsmøtet</w:t>
      </w:r>
      <w:r>
        <w:t>, sette inn under Hva og skal vi møtes? Fordele ansvar på personer.</w:t>
      </w:r>
      <w:r w:rsidR="008B087C">
        <w:t xml:space="preserve"> </w:t>
      </w:r>
      <w:r w:rsidR="00162B58">
        <w:t>Fyll på med rader etter behov.</w:t>
      </w:r>
    </w:p>
    <w:p w14:paraId="4A32F6AB" w14:textId="77777777" w:rsidR="007E52DE" w:rsidRDefault="007E52DE" w:rsidP="00CE128A"/>
    <w:p w14:paraId="5A6E6CF2" w14:textId="56BB8E6C" w:rsidR="00EA3241" w:rsidRDefault="00EA3241" w:rsidP="00CE128A">
      <w:r>
        <w:t>Dette er en jobb som skal gjøres mellom Landsmøtene, en tidlig start letter jobben videre.</w:t>
      </w:r>
    </w:p>
    <w:p w14:paraId="4C201162" w14:textId="1B525811" w:rsidR="00CE128A" w:rsidRDefault="008B087C" w:rsidP="00CE128A">
      <w:r>
        <w:t xml:space="preserve">Alle rapporterer til leder i </w:t>
      </w:r>
      <w:r w:rsidR="007E52DE">
        <w:t>v</w:t>
      </w:r>
      <w:r>
        <w:t>algkomiteen som deretter rapporterer til styret.</w:t>
      </w:r>
    </w:p>
    <w:p w14:paraId="2B3DEE9A" w14:textId="77777777" w:rsidR="00CE128A" w:rsidRDefault="00CE128A">
      <w:r>
        <w:br w:type="page"/>
      </w:r>
    </w:p>
    <w:p w14:paraId="65D287C6" w14:textId="48E1B2B1" w:rsidR="00251AEB" w:rsidRPr="00CE128A" w:rsidRDefault="006964CF" w:rsidP="00CE128A">
      <w:pPr>
        <w:rPr>
          <w:b/>
          <w:bCs/>
          <w:sz w:val="28"/>
          <w:szCs w:val="28"/>
        </w:rPr>
      </w:pPr>
      <w:bookmarkStart w:id="0" w:name="_ki9jtnqvvdj4" w:colFirst="0" w:colLast="0"/>
      <w:bookmarkEnd w:id="0"/>
      <w:r w:rsidRPr="00CE128A">
        <w:rPr>
          <w:b/>
          <w:bCs/>
          <w:sz w:val="28"/>
          <w:szCs w:val="28"/>
        </w:rPr>
        <w:lastRenderedPageBreak/>
        <w:t>Et tips</w:t>
      </w:r>
      <w:r w:rsidR="00917767" w:rsidRPr="00CE128A">
        <w:rPr>
          <w:b/>
          <w:bCs/>
          <w:sz w:val="28"/>
          <w:szCs w:val="28"/>
        </w:rPr>
        <w:t xml:space="preserve"> om h</w:t>
      </w:r>
      <w:r w:rsidR="00251AEB" w:rsidRPr="00CE128A">
        <w:rPr>
          <w:b/>
          <w:bCs/>
          <w:sz w:val="28"/>
          <w:szCs w:val="28"/>
        </w:rPr>
        <w:t>vordan 4H Norges valgkomité</w:t>
      </w:r>
      <w:r w:rsidR="00D1565E" w:rsidRPr="00CE128A">
        <w:rPr>
          <w:b/>
          <w:bCs/>
          <w:sz w:val="28"/>
          <w:szCs w:val="28"/>
        </w:rPr>
        <w:t xml:space="preserve"> </w:t>
      </w:r>
      <w:r w:rsidR="00D777D1" w:rsidRPr="00CE128A">
        <w:rPr>
          <w:b/>
          <w:bCs/>
          <w:sz w:val="28"/>
          <w:szCs w:val="28"/>
        </w:rPr>
        <w:t xml:space="preserve">har </w:t>
      </w:r>
      <w:r w:rsidR="00D1565E" w:rsidRPr="00CE128A">
        <w:rPr>
          <w:b/>
          <w:bCs/>
          <w:sz w:val="28"/>
          <w:szCs w:val="28"/>
        </w:rPr>
        <w:t>jobbet</w:t>
      </w:r>
      <w:r w:rsidR="00251AEB" w:rsidRPr="00CE128A">
        <w:rPr>
          <w:b/>
          <w:bCs/>
          <w:sz w:val="28"/>
          <w:szCs w:val="28"/>
        </w:rPr>
        <w:t>, vedlegg.</w:t>
      </w:r>
    </w:p>
    <w:p w14:paraId="58AFAD51" w14:textId="77777777" w:rsidR="00251AEB" w:rsidRDefault="00251AEB" w:rsidP="00251AEB"/>
    <w:p w14:paraId="6698D5F7" w14:textId="77777777" w:rsidR="00251AEB" w:rsidRPr="00CE128A" w:rsidRDefault="00251AEB" w:rsidP="00CE128A">
      <w:pPr>
        <w:rPr>
          <w:b/>
          <w:bCs/>
        </w:rPr>
      </w:pPr>
      <w:r w:rsidRPr="00CE128A">
        <w:rPr>
          <w:b/>
          <w:bCs/>
        </w:rPr>
        <w:t>Valgkomiteens kommunikasjon innad:</w:t>
      </w:r>
    </w:p>
    <w:p w14:paraId="105540E5" w14:textId="1858EFAF" w:rsidR="00251AEB" w:rsidRDefault="00251AEB" w:rsidP="00CE128A">
      <w:pPr>
        <w:pStyle w:val="Listeavsnitt"/>
        <w:numPr>
          <w:ilvl w:val="0"/>
          <w:numId w:val="9"/>
        </w:numPr>
      </w:pPr>
      <w:r>
        <w:t>Møter via Teams og telefon</w:t>
      </w:r>
      <w:r w:rsidR="00CE128A">
        <w:t>.</w:t>
      </w:r>
    </w:p>
    <w:p w14:paraId="31A754B4" w14:textId="64C94495" w:rsidR="00251AEB" w:rsidRDefault="00251AEB" w:rsidP="00CE128A">
      <w:pPr>
        <w:pStyle w:val="Listeavsnitt"/>
        <w:numPr>
          <w:ilvl w:val="0"/>
          <w:numId w:val="9"/>
        </w:numPr>
      </w:pPr>
      <w:r>
        <w:t>Fysisk møte på landsmøtet fra fredag til søndag (planlegging, intervjuer, dokumentering, møter med interessenter)</w:t>
      </w:r>
      <w:r w:rsidR="00CE128A">
        <w:t>.</w:t>
      </w:r>
    </w:p>
    <w:p w14:paraId="7B694A1D" w14:textId="404CFE6C" w:rsidR="00251AEB" w:rsidRDefault="00251AEB" w:rsidP="00CE128A">
      <w:pPr>
        <w:pStyle w:val="Listeavsnitt"/>
        <w:numPr>
          <w:ilvl w:val="0"/>
          <w:numId w:val="9"/>
        </w:numPr>
      </w:pPr>
      <w:r>
        <w:t>E-post</w:t>
      </w:r>
      <w:r w:rsidR="00CE128A">
        <w:t>.</w:t>
      </w:r>
    </w:p>
    <w:p w14:paraId="114D3ABE" w14:textId="39D876A9" w:rsidR="00251AEB" w:rsidRDefault="00251AEB" w:rsidP="00CE128A">
      <w:pPr>
        <w:pStyle w:val="Listeavsnitt"/>
        <w:numPr>
          <w:ilvl w:val="0"/>
          <w:numId w:val="9"/>
        </w:numPr>
      </w:pPr>
      <w:r>
        <w:t>Avklaringer på Facebook-Messenger</w:t>
      </w:r>
      <w:r w:rsidR="00CE128A">
        <w:t>.</w:t>
      </w:r>
    </w:p>
    <w:p w14:paraId="5AD33668" w14:textId="25A8051A" w:rsidR="00251AEB" w:rsidRDefault="00251AEB" w:rsidP="00CE128A">
      <w:pPr>
        <w:pStyle w:val="Listeavsnitt"/>
        <w:numPr>
          <w:ilvl w:val="0"/>
          <w:numId w:val="9"/>
        </w:numPr>
      </w:pPr>
      <w:r>
        <w:t>Dokumenter opprettet og lagret kontinuerlig i skytjeneste for å enkelt dele og ta vare på erfaringene</w:t>
      </w:r>
      <w:r w:rsidR="00CE128A">
        <w:t>.</w:t>
      </w:r>
    </w:p>
    <w:p w14:paraId="73DB1423" w14:textId="77777777" w:rsidR="00251AEB" w:rsidRDefault="00251AEB" w:rsidP="00CE128A"/>
    <w:p w14:paraId="36A0732F" w14:textId="77777777" w:rsidR="00251AEB" w:rsidRDefault="00251AEB" w:rsidP="00251AEB">
      <w:pPr>
        <w:rPr>
          <w:b/>
        </w:rPr>
      </w:pPr>
      <w:r>
        <w:rPr>
          <w:b/>
        </w:rPr>
        <w:t>Andre aktiviteter:</w:t>
      </w:r>
    </w:p>
    <w:p w14:paraId="446F9E47" w14:textId="77777777" w:rsidR="00251AEB" w:rsidRDefault="00251AEB" w:rsidP="00CE128A">
      <w:r>
        <w:t>Intervjuer med alle i sittende styre og administrasjon</w:t>
      </w:r>
    </w:p>
    <w:p w14:paraId="0917D938" w14:textId="77777777" w:rsidR="00251AEB" w:rsidRDefault="00251AEB" w:rsidP="00CE128A">
      <w:pPr>
        <w:pStyle w:val="Listeavsnitt"/>
        <w:numPr>
          <w:ilvl w:val="0"/>
          <w:numId w:val="10"/>
        </w:numPr>
      </w:pPr>
      <w:r>
        <w:t>Kartlegge hvem som vil ta gjenvalg, høre hvordan styreperioden har vært, finne ut hvilken kompetanse som har vært/manglet denne perioden, hva man ønsker for den neste</w:t>
      </w:r>
    </w:p>
    <w:p w14:paraId="72F5017F" w14:textId="77777777" w:rsidR="00251AEB" w:rsidRDefault="00251AEB" w:rsidP="00CE128A">
      <w:r>
        <w:t>Intervju med alle fylkesstyreledere på rådsmøtet</w:t>
      </w:r>
    </w:p>
    <w:p w14:paraId="3C476244" w14:textId="77777777" w:rsidR="00251AEB" w:rsidRDefault="00251AEB" w:rsidP="00CE128A">
      <w:pPr>
        <w:pStyle w:val="Listeavsnitt"/>
        <w:numPr>
          <w:ilvl w:val="0"/>
          <w:numId w:val="10"/>
        </w:numPr>
      </w:pPr>
      <w:r>
        <w:t>Evaluere sittende styre og kartlegge ønsker om styrets rolle i kommende periode</w:t>
      </w:r>
    </w:p>
    <w:p w14:paraId="1991B1BB" w14:textId="042797F9" w:rsidR="00251AEB" w:rsidRDefault="00251AEB" w:rsidP="00CE128A">
      <w:r>
        <w:t>Møter med alle som ønsket på landsmøtet</w:t>
      </w:r>
    </w:p>
    <w:p w14:paraId="055C2369" w14:textId="6865D0ED" w:rsidR="00251AEB" w:rsidRDefault="00251AEB" w:rsidP="00CE128A">
      <w:pPr>
        <w:pStyle w:val="Listeavsnitt"/>
        <w:numPr>
          <w:ilvl w:val="0"/>
          <w:numId w:val="10"/>
        </w:numPr>
      </w:pPr>
      <w:r>
        <w:t>Tips: Ha ett møterom der valgkomiteen kan sitte i fra fredag til søndag, åpen dør-politikk, det er en del aktuelle kandidater blant fylkesstyrene, mye gode samtaler med sittende styre</w:t>
      </w:r>
    </w:p>
    <w:p w14:paraId="3AC729C5" w14:textId="77777777" w:rsidR="00251AEB" w:rsidRDefault="00251AEB" w:rsidP="00CE128A">
      <w:r>
        <w:t>Evaluering av sittende styre - anbefalinger til det neste</w:t>
      </w:r>
    </w:p>
    <w:p w14:paraId="059A2E01" w14:textId="360B35E0" w:rsidR="00251AEB" w:rsidRPr="00D1565E" w:rsidRDefault="00251AEB" w:rsidP="00CE128A">
      <w:pPr>
        <w:pStyle w:val="Listeavsnitt"/>
        <w:numPr>
          <w:ilvl w:val="0"/>
          <w:numId w:val="10"/>
        </w:numPr>
      </w:pPr>
      <w:r w:rsidRPr="00D1565E">
        <w:t>vi lagde et brev med anbefalinger og tips basert på tilbakemeldinger fra sittende styre og fylkesstyrene</w:t>
      </w:r>
    </w:p>
    <w:p w14:paraId="06E3A220" w14:textId="77777777" w:rsidR="00251AEB" w:rsidRDefault="00251AEB" w:rsidP="00CE128A">
      <w:r>
        <w:t>Elektronisk kandidatskjema sendt ut til alle fylkene</w:t>
      </w:r>
    </w:p>
    <w:p w14:paraId="65CF5D38" w14:textId="77777777" w:rsidR="00251AEB" w:rsidRDefault="00251AEB" w:rsidP="00CE128A">
      <w:pPr>
        <w:pStyle w:val="Listeavsnitt"/>
        <w:numPr>
          <w:ilvl w:val="0"/>
          <w:numId w:val="10"/>
        </w:numPr>
      </w:pPr>
      <w:r>
        <w:t xml:space="preserve">Enklere håndtering av kandidatene og standardisert innmelding, effektiviserer </w:t>
      </w:r>
      <w:proofErr w:type="spellStart"/>
      <w:r>
        <w:t>valgkomitees</w:t>
      </w:r>
      <w:proofErr w:type="spellEnd"/>
      <w:r>
        <w:t xml:space="preserve"> arbeid</w:t>
      </w:r>
    </w:p>
    <w:p w14:paraId="5F382501" w14:textId="77777777" w:rsidR="00251AEB" w:rsidRDefault="00251AEB" w:rsidP="00CE128A">
      <w:r>
        <w:t>Telefonintervjuer med nominerte</w:t>
      </w:r>
    </w:p>
    <w:p w14:paraId="07F07447" w14:textId="77777777" w:rsidR="00251AEB" w:rsidRDefault="00251AEB" w:rsidP="00CE128A">
      <w:pPr>
        <w:pStyle w:val="Listeavsnitt"/>
        <w:numPr>
          <w:ilvl w:val="0"/>
          <w:numId w:val="10"/>
        </w:numPr>
      </w:pPr>
      <w:r>
        <w:t>Skjema med spørsmål og informasjon sendt ut på forhånd. Kartlegge kompetanse, motivasjon og kapasitet</w:t>
      </w:r>
    </w:p>
    <w:p w14:paraId="2EA98443" w14:textId="77777777" w:rsidR="00251AEB" w:rsidRDefault="00251AEB" w:rsidP="00CE128A">
      <w:r>
        <w:t>Oppmøte på lands-/nordisk leir</w:t>
      </w:r>
    </w:p>
    <w:p w14:paraId="3843C838" w14:textId="77777777" w:rsidR="00251AEB" w:rsidRDefault="00251AEB" w:rsidP="00CE128A">
      <w:pPr>
        <w:pStyle w:val="Listeavsnitt"/>
        <w:numPr>
          <w:ilvl w:val="0"/>
          <w:numId w:val="10"/>
        </w:numPr>
      </w:pPr>
      <w:r>
        <w:t>Se etter engasjerte kandidater og snakke med fylkene for å finne mulige kandidater</w:t>
      </w:r>
    </w:p>
    <w:p w14:paraId="1B64E9EF" w14:textId="77777777" w:rsidR="00251AEB" w:rsidRDefault="00251AEB" w:rsidP="00CE128A">
      <w:r>
        <w:t>Oppmøte på landsmøte</w:t>
      </w:r>
    </w:p>
    <w:p w14:paraId="2322C672" w14:textId="4B5B21CF" w:rsidR="00251AEB" w:rsidRPr="00CE128A" w:rsidRDefault="00251AEB" w:rsidP="00CE128A">
      <w:pPr>
        <w:pStyle w:val="Listeavsnitt"/>
        <w:numPr>
          <w:ilvl w:val="0"/>
          <w:numId w:val="10"/>
        </w:numPr>
        <w:rPr>
          <w:rFonts w:ascii="Calibri" w:eastAsia="Calibri" w:hAnsi="Calibri" w:cs="Calibri"/>
        </w:rPr>
      </w:pPr>
      <w:r>
        <w:t>Presentasjon av kandidatene</w:t>
      </w:r>
    </w:p>
    <w:sectPr w:rsidR="00251AEB" w:rsidRPr="00CE1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10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C78AB" w14:textId="77777777" w:rsidR="00D745DD" w:rsidRDefault="00D745DD">
      <w:pPr>
        <w:spacing w:line="240" w:lineRule="auto"/>
      </w:pPr>
      <w:r>
        <w:separator/>
      </w:r>
    </w:p>
  </w:endnote>
  <w:endnote w:type="continuationSeparator" w:id="0">
    <w:p w14:paraId="4BAAAB3E" w14:textId="77777777" w:rsidR="00D745DD" w:rsidRDefault="00D74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A7CAB" w14:textId="77777777" w:rsidR="009B278E" w:rsidRDefault="009B27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39FA" w14:textId="77777777" w:rsidR="009B278E" w:rsidRDefault="004907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992" w:right="-454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A44223B" wp14:editId="62E201FB">
          <wp:simplePos x="0" y="0"/>
          <wp:positionH relativeFrom="column">
            <wp:posOffset>-615949</wp:posOffset>
          </wp:positionH>
          <wp:positionV relativeFrom="paragraph">
            <wp:posOffset>241300</wp:posOffset>
          </wp:positionV>
          <wp:extent cx="6983730" cy="28829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3730" cy="288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93A97" w14:textId="7C026F46" w:rsidR="009B278E" w:rsidRPr="00251AEB" w:rsidRDefault="00251AEB" w:rsidP="00251AEB">
    <w:pPr>
      <w:pStyle w:val="Bunntekst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0473C3F9" wp14:editId="1BF5CF28">
          <wp:simplePos x="0" y="0"/>
          <wp:positionH relativeFrom="column">
            <wp:posOffset>-609600</wp:posOffset>
          </wp:positionH>
          <wp:positionV relativeFrom="paragraph">
            <wp:posOffset>161925</wp:posOffset>
          </wp:positionV>
          <wp:extent cx="6983730" cy="288290"/>
          <wp:effectExtent l="0" t="0" r="0" b="0"/>
          <wp:wrapSquare wrapText="bothSides" distT="0" distB="0" distL="114300" distR="114300"/>
          <wp:docPr id="4" name="image1.jpg" descr="Bunnlinje 4H Nor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unnlinje 4H Nor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3730" cy="288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455EC" w14:textId="77777777" w:rsidR="00D745DD" w:rsidRDefault="00D745DD">
      <w:pPr>
        <w:spacing w:line="240" w:lineRule="auto"/>
      </w:pPr>
      <w:r>
        <w:separator/>
      </w:r>
    </w:p>
  </w:footnote>
  <w:footnote w:type="continuationSeparator" w:id="0">
    <w:p w14:paraId="77018BF4" w14:textId="77777777" w:rsidR="00D745DD" w:rsidRDefault="00D745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D1043" w14:textId="77777777" w:rsidR="009B278E" w:rsidRDefault="009B27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A92A0" w14:textId="77777777" w:rsidR="009B278E" w:rsidRDefault="009B27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46E4F" w14:textId="77777777" w:rsidR="009B278E" w:rsidRDefault="004907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372DE24" wp14:editId="38C0CA65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65A"/>
    <w:multiLevelType w:val="hybridMultilevel"/>
    <w:tmpl w:val="CCDC9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1549"/>
    <w:multiLevelType w:val="multilevel"/>
    <w:tmpl w:val="9828B6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8949B4"/>
    <w:multiLevelType w:val="multilevel"/>
    <w:tmpl w:val="7EECA1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AD0DD1"/>
    <w:multiLevelType w:val="multilevel"/>
    <w:tmpl w:val="6DEC99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0C3246"/>
    <w:multiLevelType w:val="multilevel"/>
    <w:tmpl w:val="E94213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CD5912"/>
    <w:multiLevelType w:val="multilevel"/>
    <w:tmpl w:val="BD6E9B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567991"/>
    <w:multiLevelType w:val="multilevel"/>
    <w:tmpl w:val="05A84A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377A9B"/>
    <w:multiLevelType w:val="multilevel"/>
    <w:tmpl w:val="B6D20F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535643"/>
    <w:multiLevelType w:val="hybridMultilevel"/>
    <w:tmpl w:val="195A0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C3E6B"/>
    <w:multiLevelType w:val="multilevel"/>
    <w:tmpl w:val="BF56FE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78E"/>
    <w:rsid w:val="00162B58"/>
    <w:rsid w:val="00251AEB"/>
    <w:rsid w:val="002615E5"/>
    <w:rsid w:val="0049078D"/>
    <w:rsid w:val="0054742A"/>
    <w:rsid w:val="00572340"/>
    <w:rsid w:val="005A577B"/>
    <w:rsid w:val="0064749F"/>
    <w:rsid w:val="00664857"/>
    <w:rsid w:val="006964CF"/>
    <w:rsid w:val="007E52DE"/>
    <w:rsid w:val="008804FA"/>
    <w:rsid w:val="0089740B"/>
    <w:rsid w:val="008B087C"/>
    <w:rsid w:val="00917767"/>
    <w:rsid w:val="009B278E"/>
    <w:rsid w:val="00B3242F"/>
    <w:rsid w:val="00CE128A"/>
    <w:rsid w:val="00D1565E"/>
    <w:rsid w:val="00D745DD"/>
    <w:rsid w:val="00D777D1"/>
    <w:rsid w:val="00DA63EF"/>
    <w:rsid w:val="00EA3241"/>
    <w:rsid w:val="00F531FA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EEEF"/>
  <w15:docId w15:val="{BC3A3FF9-9661-4AD9-9A5D-5A10D049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Impact" w:eastAsia="Impact" w:hAnsi="Impact" w:cs="Impact"/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unntekst">
    <w:name w:val="footer"/>
    <w:basedOn w:val="Normal"/>
    <w:link w:val="BunntekstTegn"/>
    <w:uiPriority w:val="99"/>
    <w:semiHidden/>
    <w:unhideWhenUsed/>
    <w:rsid w:val="00251AE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51AEB"/>
  </w:style>
  <w:style w:type="paragraph" w:styleId="Listeavsnitt">
    <w:name w:val="List Paragraph"/>
    <w:basedOn w:val="Normal"/>
    <w:uiPriority w:val="34"/>
    <w:qFormat/>
    <w:rsid w:val="00CE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4BAE3-8106-422C-B880-E68D0361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Jære</dc:creator>
  <cp:lastModifiedBy>Margit Mathilde Jære</cp:lastModifiedBy>
  <cp:revision>2</cp:revision>
  <dcterms:created xsi:type="dcterms:W3CDTF">2021-01-27T08:54:00Z</dcterms:created>
  <dcterms:modified xsi:type="dcterms:W3CDTF">2021-01-27T08:54:00Z</dcterms:modified>
</cp:coreProperties>
</file>