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1046" w14:textId="77777777" w:rsidR="002B5A3E" w:rsidRPr="002B5A3E" w:rsidRDefault="00AE3F17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</w:t>
      </w:r>
      <w:r w:rsidR="008E34E5">
        <w:rPr>
          <w:color w:val="AC2785"/>
        </w:rPr>
        <w:t>plan</w:t>
      </w:r>
    </w:p>
    <w:p w14:paraId="1FCD29BE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0C5C63">
        <w:rPr>
          <w:rFonts w:ascii="Arial" w:hAnsi="Arial" w:cs="Arial"/>
          <w:color w:val="auto"/>
          <w:sz w:val="40"/>
          <w:szCs w:val="40"/>
        </w:rPr>
        <w:t>alumnklubben</w:t>
      </w:r>
    </w:p>
    <w:p w14:paraId="1CC72F79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42923EA4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2074F972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216ADB67" w14:textId="77777777" w:rsidTr="0095201B">
        <w:tc>
          <w:tcPr>
            <w:tcW w:w="9062" w:type="dxa"/>
          </w:tcPr>
          <w:p w14:paraId="7F79E434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02349BCD" w14:textId="77777777" w:rsidR="0095201B" w:rsidRDefault="000C5C63" w:rsidP="0052687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Alumnklubbens leder</w:t>
            </w:r>
            <w:r w:rsidR="0095201B" w:rsidRPr="000528E2">
              <w:rPr>
                <w:rFonts w:cs="Arial"/>
              </w:rPr>
              <w:t xml:space="preserve"> e</w:t>
            </w:r>
            <w:r w:rsidR="00526873">
              <w:rPr>
                <w:rFonts w:cs="Arial"/>
              </w:rPr>
              <w:t xml:space="preserve">r beredskapsleder for </w:t>
            </w:r>
            <w:r>
              <w:rPr>
                <w:rFonts w:cs="Arial"/>
              </w:rPr>
              <w:t>alumnklubben</w:t>
            </w:r>
            <w:r w:rsidR="00526873">
              <w:rPr>
                <w:rFonts w:cs="Arial"/>
              </w:rPr>
              <w:t xml:space="preserve">, og </w:t>
            </w:r>
            <w:r w:rsidR="0095201B" w:rsidRPr="000528E2">
              <w:rPr>
                <w:rFonts w:cs="Arial"/>
              </w:rPr>
              <w:t>den som skal lede håndteringen av uø</w:t>
            </w:r>
            <w:r w:rsidR="007F4D24">
              <w:rPr>
                <w:rFonts w:cs="Arial"/>
              </w:rPr>
              <w:t>nskede hendelser og kriser for</w:t>
            </w:r>
            <w:r w:rsidR="001304E8">
              <w:rPr>
                <w:rFonts w:cs="Arial"/>
              </w:rPr>
              <w:t xml:space="preserve"> klubbarrangement og andre hendelser på klubbnivå. </w:t>
            </w:r>
          </w:p>
          <w:p w14:paraId="3749B328" w14:textId="77777777" w:rsidR="00526873" w:rsidRP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B6FCF0B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1AB73225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2B669D8F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72FBC09A" w14:textId="77777777" w:rsidTr="009408DA">
        <w:tc>
          <w:tcPr>
            <w:tcW w:w="9062" w:type="dxa"/>
          </w:tcPr>
          <w:p w14:paraId="010B7BF4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309EF032" w14:textId="77777777" w:rsidR="00B369BE" w:rsidRPr="00124C48" w:rsidRDefault="00B369BE" w:rsidP="00B369B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5C717C9D" w14:textId="77777777" w:rsidR="00B369BE" w:rsidRPr="00124C48" w:rsidRDefault="00B369BE" w:rsidP="00B369B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08C67F33" w14:textId="77777777" w:rsidR="00B369BE" w:rsidRPr="00124C48" w:rsidRDefault="00B369BE" w:rsidP="00B369B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420A6F64" w14:textId="77777777" w:rsidR="00B369BE" w:rsidRPr="00124C48" w:rsidRDefault="00B369BE" w:rsidP="00B369B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25601B15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F18DB31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392AEE4E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79DBB65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7B617161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3F04ED4B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B10309C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7725ACC1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66BF455D" w14:textId="77777777" w:rsidTr="00643345">
        <w:tc>
          <w:tcPr>
            <w:tcW w:w="2972" w:type="dxa"/>
          </w:tcPr>
          <w:p w14:paraId="64478D7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280A4E52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2E6B559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4878150F" w14:textId="77777777" w:rsidTr="00643345">
        <w:tc>
          <w:tcPr>
            <w:tcW w:w="2972" w:type="dxa"/>
          </w:tcPr>
          <w:p w14:paraId="52D4F3E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4E9CB237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6C6DB9A6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7CC6FD2" w14:textId="77777777" w:rsidTr="00643345">
        <w:tc>
          <w:tcPr>
            <w:tcW w:w="2972" w:type="dxa"/>
          </w:tcPr>
          <w:p w14:paraId="41CCAEC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6458CE78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3DF5BFD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44CA4565" w14:textId="77777777" w:rsidTr="00643345">
        <w:tc>
          <w:tcPr>
            <w:tcW w:w="2972" w:type="dxa"/>
          </w:tcPr>
          <w:p w14:paraId="18EA9C4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7B7A83EB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2623C1B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150C0A8F" w14:textId="77777777" w:rsidTr="00643345">
        <w:tc>
          <w:tcPr>
            <w:tcW w:w="2972" w:type="dxa"/>
          </w:tcPr>
          <w:p w14:paraId="1ED4FFF9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6C6CA37C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1EC8B67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A81FE7C" w14:textId="77777777" w:rsidTr="00643345">
        <w:tc>
          <w:tcPr>
            <w:tcW w:w="2972" w:type="dxa"/>
          </w:tcPr>
          <w:p w14:paraId="09FDCCF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68AC0DD8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2B9BFE9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080C8D8D" w14:textId="77777777" w:rsidR="008E226D" w:rsidRDefault="008E226D" w:rsidP="002D3968">
      <w:pPr>
        <w:spacing w:line="276" w:lineRule="auto"/>
        <w:rPr>
          <w:rFonts w:cs="Arial"/>
        </w:rPr>
      </w:pPr>
    </w:p>
    <w:p w14:paraId="649F1E08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6356A194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47500182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18F819EE" w14:textId="77777777" w:rsidTr="009408DA">
        <w:tc>
          <w:tcPr>
            <w:tcW w:w="9062" w:type="dxa"/>
          </w:tcPr>
          <w:p w14:paraId="0D81A44D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4188E947" w14:textId="77777777" w:rsidR="00B369BE" w:rsidRDefault="00B369BE" w:rsidP="00B369B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3C6A1153" w14:textId="77777777" w:rsidR="00B369BE" w:rsidRPr="00C04B2F" w:rsidRDefault="00B369BE" w:rsidP="00B369B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4C277066" w14:textId="77777777" w:rsidR="00B369BE" w:rsidRPr="00C04B2F" w:rsidRDefault="00B369BE" w:rsidP="00B369B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FE3AE8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200FCB54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01076CB9" w14:textId="77777777" w:rsidR="00E967AC" w:rsidRDefault="00E967AC" w:rsidP="002D3968">
      <w:pPr>
        <w:spacing w:line="276" w:lineRule="auto"/>
        <w:rPr>
          <w:rFonts w:cs="Arial"/>
        </w:rPr>
      </w:pPr>
    </w:p>
    <w:p w14:paraId="14E29D99" w14:textId="77777777" w:rsidR="00E967AC" w:rsidRDefault="00E967AC" w:rsidP="002D3968">
      <w:pPr>
        <w:spacing w:line="276" w:lineRule="auto"/>
        <w:rPr>
          <w:rFonts w:cs="Arial"/>
        </w:rPr>
      </w:pPr>
    </w:p>
    <w:p w14:paraId="54C4A663" w14:textId="77777777" w:rsidR="009E4C23" w:rsidRDefault="009E4C23" w:rsidP="002D3968">
      <w:pPr>
        <w:spacing w:line="276" w:lineRule="auto"/>
        <w:rPr>
          <w:rFonts w:cs="Arial"/>
        </w:rPr>
      </w:pPr>
    </w:p>
    <w:p w14:paraId="173004F6" w14:textId="77777777" w:rsidR="009E4C23" w:rsidRDefault="009E4C23" w:rsidP="002D3968">
      <w:pPr>
        <w:spacing w:line="276" w:lineRule="auto"/>
        <w:rPr>
          <w:rFonts w:cs="Arial"/>
        </w:rPr>
      </w:pPr>
    </w:p>
    <w:p w14:paraId="283B1D32" w14:textId="77777777" w:rsidR="009E4C23" w:rsidRDefault="009E4C23" w:rsidP="002D3968">
      <w:pPr>
        <w:spacing w:line="276" w:lineRule="auto"/>
        <w:rPr>
          <w:rFonts w:cs="Arial"/>
        </w:rPr>
      </w:pPr>
    </w:p>
    <w:p w14:paraId="7EDBDA1B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0906E5DF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34B40EF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5D135273" w14:textId="77777777" w:rsidTr="00895EAF">
        <w:tc>
          <w:tcPr>
            <w:tcW w:w="9062" w:type="dxa"/>
            <w:gridSpan w:val="3"/>
          </w:tcPr>
          <w:p w14:paraId="68AD55B4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5CBDD559" w14:textId="77777777" w:rsidR="00B369BE" w:rsidRDefault="00B369BE" w:rsidP="00B369BE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79AE93F1" w14:textId="77777777" w:rsidR="00B369BE" w:rsidRDefault="00B369BE" w:rsidP="00B369B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396E71DF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304F92A1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494EE8D5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73471229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890A67C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61F53CC7" w14:textId="77777777" w:rsidTr="009408DA">
        <w:tc>
          <w:tcPr>
            <w:tcW w:w="3020" w:type="dxa"/>
          </w:tcPr>
          <w:p w14:paraId="77B8EB13" w14:textId="77777777" w:rsidR="008E226D" w:rsidRDefault="00621B1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Leder i alumnklubben</w:t>
            </w:r>
            <w:r w:rsidR="00AD3BE8">
              <w:rPr>
                <w:rFonts w:cs="Arial"/>
              </w:rPr>
              <w:t xml:space="preserve"> (</w:t>
            </w:r>
            <w:r w:rsidR="00FB0E01"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0C1F27C6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224591C0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8E226D" w:rsidRPr="008E226D" w14:paraId="0C98E382" w14:textId="77777777" w:rsidTr="00BE5EB2">
        <w:tc>
          <w:tcPr>
            <w:tcW w:w="9062" w:type="dxa"/>
            <w:gridSpan w:val="3"/>
          </w:tcPr>
          <w:p w14:paraId="182989D1" w14:textId="77777777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 w:rsidR="00AD3BE8">
              <w:rPr>
                <w:rFonts w:cs="Arial"/>
                <w:i/>
              </w:rPr>
              <w:t xml:space="preserve"> ikke kontakt med </w:t>
            </w:r>
            <w:r w:rsidR="00621B1E">
              <w:rPr>
                <w:rFonts w:cs="Arial"/>
                <w:i/>
              </w:rPr>
              <w:t>leder i alumnklubben</w:t>
            </w:r>
            <w:r w:rsidRPr="008E226D">
              <w:rPr>
                <w:rFonts w:cs="Arial"/>
                <w:i/>
              </w:rPr>
              <w:t xml:space="preserve"> skal </w:t>
            </w:r>
            <w:r w:rsidR="00AD3BE8">
              <w:rPr>
                <w:rFonts w:cs="Arial"/>
                <w:i/>
              </w:rPr>
              <w:t>regionleder</w:t>
            </w:r>
            <w:r w:rsidRPr="008E226D">
              <w:rPr>
                <w:rFonts w:cs="Arial"/>
                <w:i/>
              </w:rPr>
              <w:t xml:space="preserve"> kontaktes: </w:t>
            </w:r>
          </w:p>
        </w:tc>
      </w:tr>
      <w:tr w:rsidR="00AD3BE8" w14:paraId="375AD267" w14:textId="77777777" w:rsidTr="009408DA">
        <w:tc>
          <w:tcPr>
            <w:tcW w:w="3020" w:type="dxa"/>
          </w:tcPr>
          <w:p w14:paraId="605C97C4" w14:textId="1777BED4" w:rsidR="00AD3BE8" w:rsidRDefault="00AD3BE8" w:rsidP="00AD3BE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3A4063">
              <w:rPr>
                <w:rFonts w:cs="Arial"/>
              </w:rPr>
              <w:t>koordinator</w:t>
            </w:r>
          </w:p>
        </w:tc>
        <w:tc>
          <w:tcPr>
            <w:tcW w:w="3779" w:type="dxa"/>
          </w:tcPr>
          <w:p w14:paraId="5B37141E" w14:textId="77777777" w:rsidR="00AD3BE8" w:rsidRPr="00FB0E01" w:rsidRDefault="00AD3BE8" w:rsidP="00AD3BE8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6B0B9B89" w14:textId="77777777" w:rsidR="00AD3BE8" w:rsidRPr="00FB0E01" w:rsidRDefault="00AD3BE8" w:rsidP="00AD3BE8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3246882B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56E2AFCA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AD3BE8" w14:paraId="03E14DE2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17EADE0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VARSLE FYLKET</w:t>
            </w:r>
          </w:p>
        </w:tc>
      </w:tr>
      <w:tr w:rsidR="00AD3BE8" w14:paraId="7A1F90BC" w14:textId="77777777" w:rsidTr="009408DA">
        <w:tc>
          <w:tcPr>
            <w:tcW w:w="9062" w:type="dxa"/>
            <w:gridSpan w:val="3"/>
          </w:tcPr>
          <w:p w14:paraId="757592F7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3A9412F4" w14:textId="77777777" w:rsidR="00B369BE" w:rsidRPr="00C72F4F" w:rsidRDefault="00B369BE" w:rsidP="00B369BE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Beredskapsleder (</w:t>
            </w:r>
            <w:r>
              <w:rPr>
                <w:rFonts w:ascii="Arial" w:hAnsi="Arial" w:cs="Arial"/>
                <w:sz w:val="22"/>
                <w:szCs w:val="22"/>
              </w:rPr>
              <w:t>leder i alumnklubben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) varsler regionleder for aktuelt fylke. </w:t>
            </w:r>
          </w:p>
          <w:p w14:paraId="5DA7F2FB" w14:textId="77777777" w:rsidR="00B369BE" w:rsidRPr="00C72F4F" w:rsidRDefault="00B75029" w:rsidP="00B369BE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 i alumnklubben</w:t>
            </w:r>
            <w:r w:rsidR="00B369BE" w:rsidRPr="00C72F4F">
              <w:rPr>
                <w:rFonts w:ascii="Arial" w:hAnsi="Arial" w:cs="Arial"/>
                <w:sz w:val="22"/>
                <w:szCs w:val="22"/>
              </w:rPr>
              <w:t xml:space="preserve"> og andre kan også kontakte regionleder (evt. generalsekretær om det ikke oppnås kontakt med regionleder) om han/hun f.eks. ønsker å drøfte en hendelse eller et tema. </w:t>
            </w:r>
          </w:p>
          <w:p w14:paraId="0F2166F2" w14:textId="06FF9DD8" w:rsidR="00B369BE" w:rsidRPr="00C72F4F" w:rsidRDefault="00B369BE" w:rsidP="00B369BE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Region</w:t>
            </w:r>
            <w:r w:rsidR="004E5B61">
              <w:rPr>
                <w:rFonts w:ascii="Arial" w:hAnsi="Arial" w:cs="Arial"/>
                <w:sz w:val="22"/>
                <w:szCs w:val="22"/>
              </w:rPr>
              <w:t>koordinator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varsling av generalsekretær og videre varsling på fylkesnivå, og varsler eventuelt videre iht. varslingsplan for 4H i fylket. </w:t>
            </w:r>
          </w:p>
          <w:p w14:paraId="0F770AA3" w14:textId="77777777" w:rsidR="00B369BE" w:rsidRPr="00C72F4F" w:rsidRDefault="00B369BE" w:rsidP="00B369BE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videre varsling på nasjonalt nivå, og varsler eventuelt videre iht. varslingsplan for 4H nasjonalt. </w:t>
            </w:r>
          </w:p>
          <w:p w14:paraId="64DFD5F2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64012D9A" w14:textId="77777777" w:rsidTr="00075D3C">
        <w:tc>
          <w:tcPr>
            <w:tcW w:w="3256" w:type="dxa"/>
            <w:shd w:val="clear" w:color="auto" w:fill="D9D9D9" w:themeFill="background1" w:themeFillShade="D9"/>
          </w:tcPr>
          <w:p w14:paraId="280064C0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225D552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0756DC6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172A78" w14:paraId="0F7293CC" w14:textId="77777777" w:rsidTr="00075D3C">
        <w:tc>
          <w:tcPr>
            <w:tcW w:w="3256" w:type="dxa"/>
          </w:tcPr>
          <w:p w14:paraId="1C3F63B6" w14:textId="2CF4D9FE" w:rsidR="00172A78" w:rsidRPr="007C33C3" w:rsidRDefault="00172A78" w:rsidP="00172A78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 xml:space="preserve">Regionkoordinator </w:t>
            </w:r>
            <w:r>
              <w:rPr>
                <w:rFonts w:cs="Arial"/>
                <w:lang w:val="nn-NO"/>
              </w:rPr>
              <w:t xml:space="preserve">øst-sør </w:t>
            </w:r>
            <w:r>
              <w:rPr>
                <w:rFonts w:cs="Arial"/>
                <w:lang w:val="nn-NO"/>
              </w:rPr>
              <w:br/>
            </w:r>
            <w:r w:rsidRPr="000B4DCF">
              <w:rPr>
                <w:rFonts w:cs="Arial"/>
                <w:sz w:val="16"/>
                <w:szCs w:val="16"/>
                <w:lang w:val="nn-NO"/>
              </w:rPr>
              <w:t>(Østfold, Akershus og Oslo, Vestfold, Buskerud, Telemark og Agder)</w:t>
            </w:r>
          </w:p>
        </w:tc>
        <w:tc>
          <w:tcPr>
            <w:tcW w:w="3543" w:type="dxa"/>
          </w:tcPr>
          <w:p w14:paraId="46E0ECC6" w14:textId="0069A81C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Marte Gjestvang Olimb</w:t>
            </w:r>
          </w:p>
        </w:tc>
        <w:tc>
          <w:tcPr>
            <w:tcW w:w="2263" w:type="dxa"/>
          </w:tcPr>
          <w:p w14:paraId="3DE82F7D" w14:textId="202C74FF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924 06 360</w:t>
            </w:r>
          </w:p>
        </w:tc>
      </w:tr>
      <w:tr w:rsidR="00172A78" w14:paraId="751BBF36" w14:textId="77777777" w:rsidTr="00075D3C">
        <w:tc>
          <w:tcPr>
            <w:tcW w:w="3256" w:type="dxa"/>
          </w:tcPr>
          <w:p w14:paraId="399CB43B" w14:textId="2C6CB97C" w:rsidR="00172A78" w:rsidRPr="007C33C3" w:rsidRDefault="00172A78" w:rsidP="00172A78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 xml:space="preserve">Regionkoordinator </w:t>
            </w:r>
            <w:r>
              <w:rPr>
                <w:rFonts w:cs="Arial"/>
                <w:lang w:val="nn-NO"/>
              </w:rPr>
              <w:t>vest</w:t>
            </w:r>
            <w:r>
              <w:rPr>
                <w:rFonts w:cs="Arial"/>
                <w:lang w:val="nn-NO"/>
              </w:rPr>
              <w:br/>
            </w:r>
            <w:r w:rsidRPr="000B4DCF">
              <w:rPr>
                <w:rFonts w:cs="Arial"/>
                <w:sz w:val="16"/>
                <w:szCs w:val="16"/>
                <w:lang w:val="nn-NO"/>
              </w:rPr>
              <w:t>(Hordaland, Rogaland, Sogn og Fjordane og Møre og Romsdal)</w:t>
            </w:r>
          </w:p>
        </w:tc>
        <w:tc>
          <w:tcPr>
            <w:tcW w:w="3543" w:type="dxa"/>
          </w:tcPr>
          <w:p w14:paraId="4BBAFAF9" w14:textId="497074B6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Synnøve Jørgensen</w:t>
            </w:r>
          </w:p>
        </w:tc>
        <w:tc>
          <w:tcPr>
            <w:tcW w:w="2263" w:type="dxa"/>
          </w:tcPr>
          <w:p w14:paraId="5F3AFD7E" w14:textId="277EE8FD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960 96 773</w:t>
            </w:r>
          </w:p>
        </w:tc>
      </w:tr>
      <w:tr w:rsidR="000B4DCF" w14:paraId="1491EFC3" w14:textId="77777777" w:rsidTr="00075D3C">
        <w:tc>
          <w:tcPr>
            <w:tcW w:w="3256" w:type="dxa"/>
          </w:tcPr>
          <w:p w14:paraId="44835ECC" w14:textId="046AC063" w:rsidR="000B4DCF" w:rsidRPr="00172A78" w:rsidRDefault="000B4DCF" w:rsidP="000B4DCF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Regionkoordinator</w:t>
            </w:r>
            <w:r>
              <w:rPr>
                <w:rFonts w:cs="Arial"/>
                <w:lang w:val="nn-NO"/>
              </w:rPr>
              <w:t xml:space="preserve"> midt og nord </w:t>
            </w:r>
            <w:r w:rsidRPr="000B4DCF">
              <w:rPr>
                <w:rFonts w:cs="Arial"/>
                <w:sz w:val="16"/>
                <w:szCs w:val="16"/>
                <w:lang w:val="nn-NO"/>
              </w:rPr>
              <w:t>(Trøndelag, Hedmark og Oppland, Nordland, Troms og Finnmark)</w:t>
            </w:r>
          </w:p>
        </w:tc>
        <w:tc>
          <w:tcPr>
            <w:tcW w:w="3543" w:type="dxa"/>
          </w:tcPr>
          <w:p w14:paraId="7ED88C66" w14:textId="2D2B80C3" w:rsidR="000B4DCF" w:rsidRDefault="000B4DCF" w:rsidP="000B4DC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Marita </w:t>
            </w:r>
            <w:proofErr w:type="spellStart"/>
            <w:r>
              <w:rPr>
                <w:rFonts w:cs="Arial"/>
              </w:rPr>
              <w:t>Larsos</w:t>
            </w:r>
            <w:proofErr w:type="spellEnd"/>
          </w:p>
        </w:tc>
        <w:tc>
          <w:tcPr>
            <w:tcW w:w="2263" w:type="dxa"/>
          </w:tcPr>
          <w:p w14:paraId="548F3285" w14:textId="49CEF0E5" w:rsidR="000B4DCF" w:rsidRDefault="000B4DCF" w:rsidP="000B4DC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91 87 27 80</w:t>
            </w:r>
          </w:p>
        </w:tc>
      </w:tr>
      <w:tr w:rsidR="00172A78" w:rsidRPr="008E226D" w14:paraId="5548582C" w14:textId="77777777" w:rsidTr="009408DA">
        <w:tc>
          <w:tcPr>
            <w:tcW w:w="9062" w:type="dxa"/>
            <w:gridSpan w:val="3"/>
          </w:tcPr>
          <w:p w14:paraId="4AB9CF09" w14:textId="6F6FEF92" w:rsidR="00172A78" w:rsidRPr="008E226D" w:rsidRDefault="00172A78" w:rsidP="00172A78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>
              <w:rPr>
                <w:rFonts w:cs="Arial"/>
                <w:i/>
              </w:rPr>
              <w:t xml:space="preserve"> ikke kontakt med regio</w:t>
            </w:r>
            <w:r w:rsidR="004E5B61">
              <w:rPr>
                <w:rFonts w:cs="Arial"/>
                <w:i/>
              </w:rPr>
              <w:t>nkoordinator</w:t>
            </w:r>
            <w:r>
              <w:rPr>
                <w:rFonts w:cs="Arial"/>
                <w:i/>
              </w:rPr>
              <w:t xml:space="preserve"> skal generalsekretær </w:t>
            </w:r>
            <w:r w:rsidRPr="008E226D">
              <w:rPr>
                <w:rFonts w:cs="Arial"/>
                <w:i/>
              </w:rPr>
              <w:t xml:space="preserve">kontaktes: </w:t>
            </w:r>
          </w:p>
        </w:tc>
      </w:tr>
      <w:tr w:rsidR="00172A78" w14:paraId="022874EE" w14:textId="77777777" w:rsidTr="00075D3C">
        <w:tc>
          <w:tcPr>
            <w:tcW w:w="3256" w:type="dxa"/>
          </w:tcPr>
          <w:p w14:paraId="536B69E6" w14:textId="40F2568A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543" w:type="dxa"/>
          </w:tcPr>
          <w:p w14:paraId="5ACA7532" w14:textId="00678791" w:rsidR="00172A78" w:rsidRDefault="00172A78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 Kaasa</w:t>
            </w:r>
          </w:p>
        </w:tc>
        <w:tc>
          <w:tcPr>
            <w:tcW w:w="2263" w:type="dxa"/>
          </w:tcPr>
          <w:p w14:paraId="23FED46F" w14:textId="574C2AF0" w:rsidR="00172A78" w:rsidRDefault="00755F5C" w:rsidP="00172A7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932 98 818</w:t>
            </w:r>
          </w:p>
        </w:tc>
      </w:tr>
    </w:tbl>
    <w:p w14:paraId="651A7054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42542441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5A6A1DEF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0FFA502" w14:textId="77777777" w:rsidR="00AD3BE8" w:rsidRDefault="00D56086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VARSLING I </w:t>
            </w:r>
            <w:r w:rsidR="00621B1E">
              <w:rPr>
                <w:rFonts w:cs="Arial"/>
                <w:b/>
              </w:rPr>
              <w:t>ALUMN</w:t>
            </w:r>
            <w:r>
              <w:rPr>
                <w:rFonts w:cs="Arial"/>
                <w:b/>
              </w:rPr>
              <w:t>KLUBBEN</w:t>
            </w:r>
          </w:p>
        </w:tc>
      </w:tr>
      <w:tr w:rsidR="00AD3BE8" w14:paraId="5A64794A" w14:textId="77777777" w:rsidTr="009408DA">
        <w:tc>
          <w:tcPr>
            <w:tcW w:w="9062" w:type="dxa"/>
            <w:gridSpan w:val="3"/>
          </w:tcPr>
          <w:p w14:paraId="340B3C5B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2E17436E" w14:textId="77777777" w:rsidR="00AD3BE8" w:rsidRDefault="00AD3BE8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Beredskapsleder vurderer behovet</w:t>
            </w:r>
            <w:r w:rsidR="00675704">
              <w:rPr>
                <w:rFonts w:cs="Arial"/>
              </w:rPr>
              <w:t xml:space="preserve"> </w:t>
            </w:r>
            <w:r w:rsidR="00621B1E">
              <w:rPr>
                <w:rFonts w:cs="Arial"/>
              </w:rPr>
              <w:t xml:space="preserve">for videre varsling internt i </w:t>
            </w:r>
            <w:r w:rsidR="000D7D36">
              <w:rPr>
                <w:rFonts w:cs="Arial"/>
              </w:rPr>
              <w:t xml:space="preserve">alumnklubben. </w:t>
            </w:r>
          </w:p>
          <w:p w14:paraId="4D829AAB" w14:textId="77777777" w:rsidR="00D878BC" w:rsidRPr="007B67FB" w:rsidRDefault="00D878BC" w:rsidP="009408DA">
            <w:pPr>
              <w:spacing w:line="276" w:lineRule="auto"/>
              <w:rPr>
                <w:rFonts w:cs="Arial"/>
              </w:rPr>
            </w:pPr>
          </w:p>
          <w:p w14:paraId="26746571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32DFD2E3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5B8DF289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lastRenderedPageBreak/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6F9E45C3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5E73B6F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675704" w:rsidRPr="00FB0E01" w14:paraId="47709E6F" w14:textId="77777777" w:rsidTr="009408DA">
        <w:tc>
          <w:tcPr>
            <w:tcW w:w="3020" w:type="dxa"/>
            <w:shd w:val="clear" w:color="auto" w:fill="auto"/>
          </w:tcPr>
          <w:p w14:paraId="4FAA25D5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  <w:shd w:val="clear" w:color="auto" w:fill="auto"/>
          </w:tcPr>
          <w:p w14:paraId="4D7A2E46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634E21B9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5D504357" w14:textId="77777777" w:rsidTr="009408DA">
        <w:tc>
          <w:tcPr>
            <w:tcW w:w="3020" w:type="dxa"/>
            <w:shd w:val="clear" w:color="auto" w:fill="auto"/>
          </w:tcPr>
          <w:p w14:paraId="467AD533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Kasserer</w:t>
            </w:r>
          </w:p>
        </w:tc>
        <w:tc>
          <w:tcPr>
            <w:tcW w:w="3779" w:type="dxa"/>
            <w:shd w:val="clear" w:color="auto" w:fill="auto"/>
          </w:tcPr>
          <w:p w14:paraId="7151ED4D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6F0992C3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2689E51A" w14:textId="77777777" w:rsidTr="009408DA">
        <w:tc>
          <w:tcPr>
            <w:tcW w:w="3020" w:type="dxa"/>
            <w:shd w:val="clear" w:color="auto" w:fill="auto"/>
          </w:tcPr>
          <w:p w14:paraId="6B344E39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Sekretær</w:t>
            </w:r>
          </w:p>
        </w:tc>
        <w:tc>
          <w:tcPr>
            <w:tcW w:w="3779" w:type="dxa"/>
            <w:shd w:val="clear" w:color="auto" w:fill="auto"/>
          </w:tcPr>
          <w:p w14:paraId="50A9D6F1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1EA7CDAB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37390045" w14:textId="77777777" w:rsidTr="009408DA">
        <w:tc>
          <w:tcPr>
            <w:tcW w:w="3020" w:type="dxa"/>
            <w:shd w:val="clear" w:color="auto" w:fill="auto"/>
          </w:tcPr>
          <w:p w14:paraId="1326D0F8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532B6840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434B34E5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3630108A" w14:textId="77777777" w:rsidTr="009408DA">
        <w:tc>
          <w:tcPr>
            <w:tcW w:w="3020" w:type="dxa"/>
            <w:shd w:val="clear" w:color="auto" w:fill="auto"/>
          </w:tcPr>
          <w:p w14:paraId="20CC310F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Andre?</w:t>
            </w:r>
          </w:p>
        </w:tc>
        <w:tc>
          <w:tcPr>
            <w:tcW w:w="3779" w:type="dxa"/>
            <w:shd w:val="clear" w:color="auto" w:fill="auto"/>
          </w:tcPr>
          <w:p w14:paraId="5482C5B2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37E70ED0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6CF742D7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64CC2199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0631CF37" w14:textId="03C3D89C" w:rsidR="008C1968" w:rsidRDefault="008C1968" w:rsidP="002D3968">
      <w:pPr>
        <w:spacing w:line="276" w:lineRule="auto"/>
        <w:rPr>
          <w:rFonts w:cs="Arial"/>
          <w:b/>
        </w:rPr>
      </w:pPr>
    </w:p>
    <w:p w14:paraId="0B5979B8" w14:textId="029F3F4B" w:rsidR="003A4063" w:rsidRDefault="003A4063" w:rsidP="002D3968">
      <w:pPr>
        <w:spacing w:line="276" w:lineRule="auto"/>
        <w:rPr>
          <w:rFonts w:cs="Arial"/>
          <w:b/>
        </w:rPr>
      </w:pPr>
    </w:p>
    <w:p w14:paraId="324BE39C" w14:textId="77777777" w:rsidR="003A4063" w:rsidRDefault="003A4063" w:rsidP="002D3968">
      <w:pPr>
        <w:spacing w:line="276" w:lineRule="auto"/>
        <w:rPr>
          <w:rFonts w:cs="Arial"/>
          <w:b/>
        </w:rPr>
      </w:pPr>
    </w:p>
    <w:sectPr w:rsidR="003A4063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71D3" w14:textId="77777777" w:rsidR="006C4E67" w:rsidRDefault="006C4E67" w:rsidP="00CF3B81">
      <w:pPr>
        <w:spacing w:line="240" w:lineRule="auto"/>
      </w:pPr>
      <w:r>
        <w:separator/>
      </w:r>
    </w:p>
  </w:endnote>
  <w:endnote w:type="continuationSeparator" w:id="0">
    <w:p w14:paraId="21F1F9EF" w14:textId="77777777" w:rsidR="006C4E67" w:rsidRDefault="006C4E67" w:rsidP="00CF3B81">
      <w:pPr>
        <w:spacing w:line="240" w:lineRule="auto"/>
      </w:pPr>
      <w:r>
        <w:continuationSeparator/>
      </w:r>
    </w:p>
  </w:endnote>
  <w:endnote w:type="continuationNotice" w:id="1">
    <w:p w14:paraId="42193108" w14:textId="77777777" w:rsidR="006C4E67" w:rsidRDefault="006C4E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10C2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BC43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4F08" w14:textId="77777777" w:rsidR="006C4E67" w:rsidRDefault="006C4E67" w:rsidP="00CF3B81">
      <w:pPr>
        <w:spacing w:line="240" w:lineRule="auto"/>
      </w:pPr>
      <w:r>
        <w:separator/>
      </w:r>
    </w:p>
  </w:footnote>
  <w:footnote w:type="continuationSeparator" w:id="0">
    <w:p w14:paraId="5DD6154B" w14:textId="77777777" w:rsidR="006C4E67" w:rsidRDefault="006C4E67" w:rsidP="00CF3B81">
      <w:pPr>
        <w:spacing w:line="240" w:lineRule="auto"/>
      </w:pPr>
      <w:r>
        <w:continuationSeparator/>
      </w:r>
    </w:p>
  </w:footnote>
  <w:footnote w:type="continuationNotice" w:id="1">
    <w:p w14:paraId="6F3EAE38" w14:textId="77777777" w:rsidR="006C4E67" w:rsidRDefault="006C4E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61F2" w14:textId="77777777" w:rsidR="005029E3" w:rsidRDefault="000B4DCF">
    <w:pPr>
      <w:pStyle w:val="Topptekst"/>
    </w:pPr>
    <w:r>
      <w:rPr>
        <w:noProof/>
        <w:lang w:eastAsia="nb-NO"/>
      </w:rPr>
      <w:pict w14:anchorId="34EE5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23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3773B5D4">
        <v:shape id="WordPictureWatermark26805157" o:spid="_x0000_s1050" type="#_x0000_t75" style="position:absolute;margin-left:0;margin-top:0;width:549.85pt;height:768.25pt;z-index:-251658239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561009"/>
      <w:docPartObj>
        <w:docPartGallery w:val="Page Numbers (Top of Page)"/>
        <w:docPartUnique/>
      </w:docPartObj>
    </w:sdtPr>
    <w:sdtEndPr/>
    <w:sdtContent>
      <w:p w14:paraId="3FF9A28A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029">
          <w:rPr>
            <w:noProof/>
          </w:rPr>
          <w:t>2</w:t>
        </w:r>
        <w:r>
          <w:fldChar w:fldCharType="end"/>
        </w:r>
      </w:p>
    </w:sdtContent>
  </w:sdt>
  <w:p w14:paraId="66DD5143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DEC5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6B6F1C42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D134926" wp14:editId="17EA2D6B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23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BFA"/>
    <w:multiLevelType w:val="hybridMultilevel"/>
    <w:tmpl w:val="AE5A4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651342">
    <w:abstractNumId w:val="5"/>
  </w:num>
  <w:num w:numId="2" w16cid:durableId="1869247298">
    <w:abstractNumId w:val="2"/>
  </w:num>
  <w:num w:numId="3" w16cid:durableId="1698237231">
    <w:abstractNumId w:val="0"/>
  </w:num>
  <w:num w:numId="4" w16cid:durableId="1692484875">
    <w:abstractNumId w:val="4"/>
  </w:num>
  <w:num w:numId="5" w16cid:durableId="572014106">
    <w:abstractNumId w:val="1"/>
  </w:num>
  <w:num w:numId="6" w16cid:durableId="1182473375">
    <w:abstractNumId w:val="6"/>
  </w:num>
  <w:num w:numId="7" w16cid:durableId="1890148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35E4E"/>
    <w:rsid w:val="00043163"/>
    <w:rsid w:val="0005041B"/>
    <w:rsid w:val="000528E2"/>
    <w:rsid w:val="00053CDD"/>
    <w:rsid w:val="00055879"/>
    <w:rsid w:val="00075D3C"/>
    <w:rsid w:val="00080BFE"/>
    <w:rsid w:val="000857C4"/>
    <w:rsid w:val="000A132D"/>
    <w:rsid w:val="000B4DCF"/>
    <w:rsid w:val="000B6952"/>
    <w:rsid w:val="000C5C63"/>
    <w:rsid w:val="000C66CF"/>
    <w:rsid w:val="000D6166"/>
    <w:rsid w:val="000D7D36"/>
    <w:rsid w:val="001014F5"/>
    <w:rsid w:val="00104CBE"/>
    <w:rsid w:val="00113C2F"/>
    <w:rsid w:val="00125BFC"/>
    <w:rsid w:val="001304E8"/>
    <w:rsid w:val="0014024C"/>
    <w:rsid w:val="0015008A"/>
    <w:rsid w:val="00151066"/>
    <w:rsid w:val="00153F17"/>
    <w:rsid w:val="00162F0D"/>
    <w:rsid w:val="001636FC"/>
    <w:rsid w:val="00167653"/>
    <w:rsid w:val="0016791C"/>
    <w:rsid w:val="00172A78"/>
    <w:rsid w:val="001A649C"/>
    <w:rsid w:val="001B21DC"/>
    <w:rsid w:val="001C0615"/>
    <w:rsid w:val="001C2A6D"/>
    <w:rsid w:val="001C351D"/>
    <w:rsid w:val="001E1289"/>
    <w:rsid w:val="001E5617"/>
    <w:rsid w:val="00201CCF"/>
    <w:rsid w:val="0021208B"/>
    <w:rsid w:val="00255166"/>
    <w:rsid w:val="0025742C"/>
    <w:rsid w:val="0027628C"/>
    <w:rsid w:val="00296265"/>
    <w:rsid w:val="002B532C"/>
    <w:rsid w:val="002B5A3E"/>
    <w:rsid w:val="002C6167"/>
    <w:rsid w:val="002D3968"/>
    <w:rsid w:val="002F35BE"/>
    <w:rsid w:val="002F7481"/>
    <w:rsid w:val="00317875"/>
    <w:rsid w:val="003238F0"/>
    <w:rsid w:val="0035035F"/>
    <w:rsid w:val="003641E8"/>
    <w:rsid w:val="00366839"/>
    <w:rsid w:val="00372F5B"/>
    <w:rsid w:val="003808AD"/>
    <w:rsid w:val="003918CB"/>
    <w:rsid w:val="003A4063"/>
    <w:rsid w:val="003B3408"/>
    <w:rsid w:val="003B369B"/>
    <w:rsid w:val="003B772D"/>
    <w:rsid w:val="003C5D21"/>
    <w:rsid w:val="003D49BB"/>
    <w:rsid w:val="003E326D"/>
    <w:rsid w:val="003F4B54"/>
    <w:rsid w:val="00402F8A"/>
    <w:rsid w:val="00405A05"/>
    <w:rsid w:val="00417644"/>
    <w:rsid w:val="00436492"/>
    <w:rsid w:val="00475FE8"/>
    <w:rsid w:val="00490124"/>
    <w:rsid w:val="00493EE0"/>
    <w:rsid w:val="00495C62"/>
    <w:rsid w:val="004B4B38"/>
    <w:rsid w:val="004D5825"/>
    <w:rsid w:val="004D725F"/>
    <w:rsid w:val="004E5B61"/>
    <w:rsid w:val="004E6999"/>
    <w:rsid w:val="004F1736"/>
    <w:rsid w:val="004F263B"/>
    <w:rsid w:val="004F6D53"/>
    <w:rsid w:val="005029E3"/>
    <w:rsid w:val="00516CB8"/>
    <w:rsid w:val="00526873"/>
    <w:rsid w:val="00531C02"/>
    <w:rsid w:val="005347A5"/>
    <w:rsid w:val="00545C7A"/>
    <w:rsid w:val="005626D6"/>
    <w:rsid w:val="00566841"/>
    <w:rsid w:val="005764F2"/>
    <w:rsid w:val="00584302"/>
    <w:rsid w:val="005A4B97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1B1E"/>
    <w:rsid w:val="00623728"/>
    <w:rsid w:val="006319F4"/>
    <w:rsid w:val="00633E5E"/>
    <w:rsid w:val="0063575E"/>
    <w:rsid w:val="00643345"/>
    <w:rsid w:val="00646FA5"/>
    <w:rsid w:val="00655151"/>
    <w:rsid w:val="00656A7B"/>
    <w:rsid w:val="0066323E"/>
    <w:rsid w:val="006702F0"/>
    <w:rsid w:val="00675704"/>
    <w:rsid w:val="00681B2B"/>
    <w:rsid w:val="006C4E67"/>
    <w:rsid w:val="006C6966"/>
    <w:rsid w:val="006D02EC"/>
    <w:rsid w:val="006D121B"/>
    <w:rsid w:val="006D592B"/>
    <w:rsid w:val="006D5D45"/>
    <w:rsid w:val="006E0210"/>
    <w:rsid w:val="006E50DF"/>
    <w:rsid w:val="006F4471"/>
    <w:rsid w:val="0070149F"/>
    <w:rsid w:val="0070379F"/>
    <w:rsid w:val="00705B91"/>
    <w:rsid w:val="007129C5"/>
    <w:rsid w:val="00726019"/>
    <w:rsid w:val="007447DE"/>
    <w:rsid w:val="00755F5C"/>
    <w:rsid w:val="00764439"/>
    <w:rsid w:val="0077446F"/>
    <w:rsid w:val="00782001"/>
    <w:rsid w:val="0078398B"/>
    <w:rsid w:val="00784E2A"/>
    <w:rsid w:val="00785E9F"/>
    <w:rsid w:val="00794BE5"/>
    <w:rsid w:val="00796410"/>
    <w:rsid w:val="007A04ED"/>
    <w:rsid w:val="007A1627"/>
    <w:rsid w:val="007A69A9"/>
    <w:rsid w:val="007B06C5"/>
    <w:rsid w:val="007B67FB"/>
    <w:rsid w:val="007C0A83"/>
    <w:rsid w:val="007C15B8"/>
    <w:rsid w:val="007C2014"/>
    <w:rsid w:val="007C33C3"/>
    <w:rsid w:val="007F4D24"/>
    <w:rsid w:val="008145AE"/>
    <w:rsid w:val="0082083D"/>
    <w:rsid w:val="008219FC"/>
    <w:rsid w:val="00827FA2"/>
    <w:rsid w:val="00840163"/>
    <w:rsid w:val="00841C6B"/>
    <w:rsid w:val="00846210"/>
    <w:rsid w:val="00891640"/>
    <w:rsid w:val="00897FA7"/>
    <w:rsid w:val="008B55D0"/>
    <w:rsid w:val="008B5D6F"/>
    <w:rsid w:val="008C0458"/>
    <w:rsid w:val="008C1968"/>
    <w:rsid w:val="008C5A9B"/>
    <w:rsid w:val="008D138B"/>
    <w:rsid w:val="008E226D"/>
    <w:rsid w:val="008E34E5"/>
    <w:rsid w:val="00900F8F"/>
    <w:rsid w:val="009035C2"/>
    <w:rsid w:val="00925CC8"/>
    <w:rsid w:val="00934C83"/>
    <w:rsid w:val="0095201B"/>
    <w:rsid w:val="00962F15"/>
    <w:rsid w:val="00963201"/>
    <w:rsid w:val="00964044"/>
    <w:rsid w:val="009722BB"/>
    <w:rsid w:val="00972CEE"/>
    <w:rsid w:val="00973C35"/>
    <w:rsid w:val="009752AB"/>
    <w:rsid w:val="009768FA"/>
    <w:rsid w:val="009816FE"/>
    <w:rsid w:val="0098476B"/>
    <w:rsid w:val="0098668E"/>
    <w:rsid w:val="009A1B18"/>
    <w:rsid w:val="009A2A00"/>
    <w:rsid w:val="009A4DC5"/>
    <w:rsid w:val="009B2091"/>
    <w:rsid w:val="009C29FA"/>
    <w:rsid w:val="009C585D"/>
    <w:rsid w:val="009E4C23"/>
    <w:rsid w:val="009E7E14"/>
    <w:rsid w:val="009F680A"/>
    <w:rsid w:val="009F6DD0"/>
    <w:rsid w:val="00A170CE"/>
    <w:rsid w:val="00A209A5"/>
    <w:rsid w:val="00A34A4B"/>
    <w:rsid w:val="00A37551"/>
    <w:rsid w:val="00A42E7D"/>
    <w:rsid w:val="00A4656F"/>
    <w:rsid w:val="00A476B4"/>
    <w:rsid w:val="00A526EE"/>
    <w:rsid w:val="00A6075A"/>
    <w:rsid w:val="00AB2273"/>
    <w:rsid w:val="00AB334D"/>
    <w:rsid w:val="00AC08F2"/>
    <w:rsid w:val="00AD3BE8"/>
    <w:rsid w:val="00AE3F17"/>
    <w:rsid w:val="00AE61F0"/>
    <w:rsid w:val="00AF2E6E"/>
    <w:rsid w:val="00AF2F21"/>
    <w:rsid w:val="00AF7318"/>
    <w:rsid w:val="00B03427"/>
    <w:rsid w:val="00B15D76"/>
    <w:rsid w:val="00B16043"/>
    <w:rsid w:val="00B23A19"/>
    <w:rsid w:val="00B27933"/>
    <w:rsid w:val="00B369BE"/>
    <w:rsid w:val="00B47106"/>
    <w:rsid w:val="00B521FF"/>
    <w:rsid w:val="00B5307A"/>
    <w:rsid w:val="00B63E99"/>
    <w:rsid w:val="00B75029"/>
    <w:rsid w:val="00B75862"/>
    <w:rsid w:val="00BB7E51"/>
    <w:rsid w:val="00BC6064"/>
    <w:rsid w:val="00BC774E"/>
    <w:rsid w:val="00BD5100"/>
    <w:rsid w:val="00BE7B00"/>
    <w:rsid w:val="00C06E43"/>
    <w:rsid w:val="00C16321"/>
    <w:rsid w:val="00C22D42"/>
    <w:rsid w:val="00C32FD8"/>
    <w:rsid w:val="00C44EC3"/>
    <w:rsid w:val="00C5501C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C30CB"/>
    <w:rsid w:val="00CC5FE1"/>
    <w:rsid w:val="00CC68FE"/>
    <w:rsid w:val="00CE16B5"/>
    <w:rsid w:val="00CE4758"/>
    <w:rsid w:val="00CE5784"/>
    <w:rsid w:val="00CF303F"/>
    <w:rsid w:val="00CF3B81"/>
    <w:rsid w:val="00CF7AC1"/>
    <w:rsid w:val="00D044EA"/>
    <w:rsid w:val="00D05046"/>
    <w:rsid w:val="00D14B58"/>
    <w:rsid w:val="00D3732E"/>
    <w:rsid w:val="00D54B33"/>
    <w:rsid w:val="00D56086"/>
    <w:rsid w:val="00D56651"/>
    <w:rsid w:val="00D57EA7"/>
    <w:rsid w:val="00D6242C"/>
    <w:rsid w:val="00D70E8B"/>
    <w:rsid w:val="00D878BC"/>
    <w:rsid w:val="00DC5E64"/>
    <w:rsid w:val="00DE49F2"/>
    <w:rsid w:val="00DE6B61"/>
    <w:rsid w:val="00E34F25"/>
    <w:rsid w:val="00E404F2"/>
    <w:rsid w:val="00E51D95"/>
    <w:rsid w:val="00E542E3"/>
    <w:rsid w:val="00E76462"/>
    <w:rsid w:val="00E87338"/>
    <w:rsid w:val="00E95935"/>
    <w:rsid w:val="00E967AC"/>
    <w:rsid w:val="00EA427E"/>
    <w:rsid w:val="00EA5E48"/>
    <w:rsid w:val="00EA666D"/>
    <w:rsid w:val="00EE003E"/>
    <w:rsid w:val="00EF29D6"/>
    <w:rsid w:val="00F2003F"/>
    <w:rsid w:val="00F22AF3"/>
    <w:rsid w:val="00F32363"/>
    <w:rsid w:val="00F464D3"/>
    <w:rsid w:val="00F51BB0"/>
    <w:rsid w:val="00F66D1E"/>
    <w:rsid w:val="00F87679"/>
    <w:rsid w:val="00F87698"/>
    <w:rsid w:val="00F940C6"/>
    <w:rsid w:val="00FA4F6F"/>
    <w:rsid w:val="00FB0E01"/>
    <w:rsid w:val="00FC642E"/>
    <w:rsid w:val="00FE3AE8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254F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40F18091-2F07-432C-9517-9FC96B0A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B3FAA-E3F8-4407-87F1-A7A09E553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3B13BD-1058-4D39-ABE2-910BF5538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44B42-EE75-465A-AB73-6B3B4239C358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89cf0d1-beef-47e3-ac75-db915780a5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Beate Johansen</cp:lastModifiedBy>
  <cp:revision>10</cp:revision>
  <cp:lastPrinted>2018-03-21T19:03:00Z</cp:lastPrinted>
  <dcterms:created xsi:type="dcterms:W3CDTF">2021-06-08T10:09:00Z</dcterms:created>
  <dcterms:modified xsi:type="dcterms:W3CDTF">2023-04-24T07:34:00Z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3977400</vt:r8>
  </property>
  <property fmtid="{D5CDD505-2E9C-101B-9397-08002B2CF9AE}" pid="4" name="MediaServiceImageTags">
    <vt:lpwstr/>
  </property>
</Properties>
</file>