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098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7E97434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theme="minorHAnsi"/>
          <w:sz w:val="56"/>
          <w:szCs w:val="56"/>
        </w:rPr>
      </w:pPr>
      <w:r w:rsidRPr="00AF6B58">
        <w:rPr>
          <w:rFonts w:ascii="Impact" w:hAnsi="Impact" w:cstheme="minorHAnsi"/>
          <w:sz w:val="56"/>
          <w:szCs w:val="56"/>
        </w:rPr>
        <w:t>Oppgaver i fylkene</w:t>
      </w:r>
    </w:p>
    <w:p w14:paraId="221BA178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90E4360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3B77FD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ascii="Impact" w:hAnsi="Impact" w:cstheme="minorHAnsi"/>
          <w:sz w:val="32"/>
          <w:szCs w:val="32"/>
        </w:rPr>
      </w:pPr>
      <w:r w:rsidRPr="00AF6B58">
        <w:rPr>
          <w:rFonts w:ascii="Impact" w:hAnsi="Impact" w:cstheme="minorHAnsi"/>
          <w:sz w:val="32"/>
          <w:szCs w:val="32"/>
        </w:rPr>
        <w:t>Roller og fordeling av oppgaver</w:t>
      </w:r>
    </w:p>
    <w:p w14:paraId="2B771501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  <w:b/>
        </w:rPr>
        <w:t xml:space="preserve">Tillitsvalgte (fylkesstyret, komiteer ell andre nedsatt av fylkesstyret): </w:t>
      </w:r>
      <w:r w:rsidRPr="00AF6B58">
        <w:rPr>
          <w:rFonts w:cstheme="minorHAnsi"/>
        </w:rPr>
        <w:t xml:space="preserve">De tillitsvalgte har det overordna ansvaret for framdrift og ledelse og er vårt </w:t>
      </w:r>
      <w:r w:rsidRPr="00AF6B58">
        <w:rPr>
          <w:rFonts w:cstheme="minorHAnsi"/>
          <w:u w:val="single"/>
        </w:rPr>
        <w:t>synlige</w:t>
      </w:r>
      <w:r w:rsidRPr="00AF6B58">
        <w:rPr>
          <w:rFonts w:cstheme="minorHAnsi"/>
        </w:rPr>
        <w:t xml:space="preserve"> ansikt utad. Fylkesstyret driver organisasjonen fremover ved å initiere og myldre opp ideer og ved å forankre avgjørelser på demokratisk vis i styrende organer. </w:t>
      </w:r>
    </w:p>
    <w:p w14:paraId="126D9704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472B27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 xml:space="preserve">Oppgaver som legges til fylkesstyret kan være oppgaver som faller inn under følgende kategorier: </w:t>
      </w:r>
    </w:p>
    <w:p w14:paraId="724F4192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AF6B58">
        <w:rPr>
          <w:rFonts w:cstheme="minorHAnsi"/>
        </w:rPr>
        <w:t xml:space="preserve">Styre fylket: innstiller til årsmøtet, vedtar detaljert årsplan, vedta økonomiske føringer – herunder prosjektsøknader/planer, iverksette organisatoriske tiltak. </w:t>
      </w:r>
      <w:r w:rsidRPr="00AF6B58">
        <w:rPr>
          <w:rFonts w:cstheme="minorHAnsi"/>
        </w:rPr>
        <w:br/>
        <w:t>Være fylkets ansikt utad: følge opp og være synlig i egne fora, representere 4H i samarbeidsmiljøer, synliggjøre 4H mot potensielle medlemmer.</w:t>
      </w:r>
    </w:p>
    <w:p w14:paraId="6593660A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2BE6BF7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  <w:b/>
        </w:rPr>
        <w:t xml:space="preserve">Frivillige (frivillige uten verv på fylkesnivå eller rådgivere i klubb): </w:t>
      </w:r>
      <w:r w:rsidRPr="00AF6B58">
        <w:rPr>
          <w:rFonts w:cstheme="minorHAnsi"/>
        </w:rPr>
        <w:t xml:space="preserve">De frivillige er de viktigste bidragsyterne for å få en </w:t>
      </w:r>
      <w:r w:rsidRPr="00AF6B58">
        <w:rPr>
          <w:rFonts w:cstheme="minorHAnsi"/>
          <w:u w:val="single"/>
        </w:rPr>
        <w:t>større</w:t>
      </w:r>
      <w:r w:rsidRPr="00AF6B58">
        <w:rPr>
          <w:rFonts w:cstheme="minorHAnsi"/>
        </w:rPr>
        <w:t xml:space="preserve"> organisasjon. De frivillige arrangerer gode og meningsfylte aktiviteter, holder hjulene i gang ute i organisasjonen, og skaper opplevelser og inkluderer barn og unge. </w:t>
      </w:r>
    </w:p>
    <w:p w14:paraId="3E40D6DF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7FF151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>Oppgaver som legges til frivillige:</w:t>
      </w:r>
    </w:p>
    <w:p w14:paraId="3F599521" w14:textId="3D181982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AF6B58">
        <w:rPr>
          <w:rFonts w:cstheme="minorHAnsi"/>
        </w:rPr>
        <w:t>Oppgaver som fylket har tradisjon på at gjennomføres av en nedsatt gruppe eller f.eks</w:t>
      </w:r>
      <w:r w:rsidR="009D142B">
        <w:rPr>
          <w:rFonts w:cstheme="minorHAnsi"/>
        </w:rPr>
        <w:t>.</w:t>
      </w:r>
      <w:r w:rsidRPr="00AF6B58">
        <w:rPr>
          <w:rFonts w:cstheme="minorHAnsi"/>
        </w:rPr>
        <w:t xml:space="preserve"> arrangørklubb, oppgaver man har kompetanse på utenfor styret, spennende og lærerike oppdrag som bygger flere </w:t>
      </w:r>
      <w:proofErr w:type="gramStart"/>
      <w:r w:rsidRPr="00AF6B58">
        <w:rPr>
          <w:rFonts w:cstheme="minorHAnsi"/>
        </w:rPr>
        <w:t>potensielle</w:t>
      </w:r>
      <w:proofErr w:type="gramEnd"/>
      <w:r w:rsidRPr="00AF6B58">
        <w:rPr>
          <w:rFonts w:cstheme="minorHAnsi"/>
        </w:rPr>
        <w:t xml:space="preserve"> tillitsvalgte og viser frem organisasjonen på en god måte. </w:t>
      </w:r>
    </w:p>
    <w:p w14:paraId="6ABAF19F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0D44A6A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  <w:b/>
        </w:rPr>
        <w:t xml:space="preserve">Sekretariatet (tjenester levert av kretsene/fylkeskontorene/sentralt): </w:t>
      </w:r>
      <w:r w:rsidRPr="00AF6B58">
        <w:rPr>
          <w:rFonts w:cstheme="minorHAnsi"/>
        </w:rPr>
        <w:t>Sekretariatet skal bidra til en</w:t>
      </w:r>
      <w:r w:rsidRPr="00AF6B58">
        <w:rPr>
          <w:rFonts w:cstheme="minorHAnsi"/>
          <w:u w:val="single"/>
        </w:rPr>
        <w:t xml:space="preserve"> smartere</w:t>
      </w:r>
      <w:r w:rsidRPr="00AF6B58">
        <w:rPr>
          <w:rFonts w:cstheme="minorHAnsi"/>
        </w:rPr>
        <w:t xml:space="preserve"> organisasjon. Sekretariatet innebefatter alle ansatte i 4H, i denne sammenhengen vil det stort sett være snakk om regionkoordinator i kretsen, organisasjonsrådgiver og eventuelle prosjektansatte i fylket. </w:t>
      </w:r>
    </w:p>
    <w:p w14:paraId="0B377C55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988B7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 xml:space="preserve">Sekretariatets oppgaver: </w:t>
      </w:r>
    </w:p>
    <w:p w14:paraId="04EECB65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AF6B58">
        <w:rPr>
          <w:rFonts w:cstheme="minorHAnsi"/>
        </w:rPr>
        <w:t xml:space="preserve">Sekretariatet tilrettelegger for de tillitsvalgte og frivillige gjennom effektive og oppdaterte systemer og daglig drift. </w:t>
      </w:r>
      <w:r w:rsidRPr="00AF6B58">
        <w:rPr>
          <w:rFonts w:cstheme="minorHAnsi"/>
          <w:color w:val="000000"/>
        </w:rPr>
        <w:t>Sekretariatet iverksetter vedtak som er gjort i sentralstyret, landsstyret og fylkesstyrene.</w:t>
      </w:r>
    </w:p>
    <w:p w14:paraId="57FD9F48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D472D6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ascii="Impact" w:hAnsi="Impact" w:cstheme="minorHAnsi"/>
          <w:sz w:val="28"/>
          <w:szCs w:val="28"/>
        </w:rPr>
      </w:pPr>
      <w:r w:rsidRPr="00AF6B58">
        <w:rPr>
          <w:rFonts w:ascii="Impact" w:hAnsi="Impact" w:cstheme="minorHAnsi"/>
          <w:sz w:val="28"/>
          <w:szCs w:val="28"/>
        </w:rPr>
        <w:t xml:space="preserve">Om veiledningen </w:t>
      </w:r>
    </w:p>
    <w:p w14:paraId="6C4641DF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 xml:space="preserve">Det er utømmelig med oppgaver som både frivillige, tillitsvalgte og ansatte bør, kan og må gjøre. I kolonnen </w:t>
      </w:r>
      <w:r w:rsidRPr="00AF6B58">
        <w:rPr>
          <w:rFonts w:cstheme="minorHAnsi"/>
          <w:i/>
        </w:rPr>
        <w:t>sekretariatet</w:t>
      </w:r>
      <w:r w:rsidRPr="00AF6B58">
        <w:rPr>
          <w:rFonts w:cstheme="minorHAnsi"/>
        </w:rPr>
        <w:t xml:space="preserve"> beskrives hvilke tjenester man kan forvente at et sekretariat leverer. Dette beskriver ikke hvilken ansatt som skal levere oppgaven, det styres av regionkoordinator.</w:t>
      </w:r>
    </w:p>
    <w:p w14:paraId="5E5A08D0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10F6B1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>Dette en veiledning; det vil være forskjellige behov i de forskjellige fylkene. Dersom det finnes kompetanse i frivilligapparatet eller samarbeidsmiljøet så kan oppgaver fra denne oversikten gjøres av disse slik at ansatte får mer tid til oppgaver fylkesstyret prioriter</w:t>
      </w:r>
      <w:r w:rsidR="00270E42">
        <w:rPr>
          <w:rFonts w:cstheme="minorHAnsi"/>
        </w:rPr>
        <w:t>er</w:t>
      </w:r>
      <w:r w:rsidRPr="00AF6B58">
        <w:rPr>
          <w:rFonts w:cstheme="minorHAnsi"/>
        </w:rPr>
        <w:t xml:space="preserve"> høyere. Fylkesstyret sammen med sekretariatet avklarer hvilke oppgaver som skal prioriteres i stillingene i forkant av utlysning og underveis i form av faste møtepunkter ref.</w:t>
      </w:r>
      <w:r w:rsidR="00800CE3">
        <w:rPr>
          <w:rFonts w:cstheme="minorHAnsi"/>
        </w:rPr>
        <w:t xml:space="preserve"> </w:t>
      </w:r>
      <w:bookmarkStart w:id="0" w:name="_Hlk22560898"/>
      <w:r w:rsidR="00800CE3">
        <w:rPr>
          <w:rFonts w:cstheme="minorHAnsi"/>
        </w:rPr>
        <w:t xml:space="preserve">dokumentet «Fylkesstyret og sekretariatet» vedtatt på </w:t>
      </w:r>
      <w:r w:rsidR="00D54670">
        <w:rPr>
          <w:rFonts w:cstheme="minorHAnsi"/>
        </w:rPr>
        <w:t>landsstyremøtet 20.10.19</w:t>
      </w:r>
      <w:r w:rsidR="00800CE3">
        <w:rPr>
          <w:rFonts w:cstheme="minorHAnsi"/>
        </w:rPr>
        <w:t>.</w:t>
      </w:r>
      <w:r w:rsidRPr="00AF6B58">
        <w:rPr>
          <w:rFonts w:cstheme="minorHAnsi"/>
        </w:rPr>
        <w:t xml:space="preserve"> </w:t>
      </w:r>
    </w:p>
    <w:bookmarkEnd w:id="0"/>
    <w:p w14:paraId="08D4CA0F" w14:textId="77777777" w:rsidR="00E41E0E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6B58">
        <w:rPr>
          <w:rFonts w:cstheme="minorHAnsi"/>
          <w:b/>
          <w:color w:val="000000"/>
        </w:rPr>
        <w:lastRenderedPageBreak/>
        <w:br/>
      </w:r>
      <w:r w:rsidRPr="00AF6B58">
        <w:rPr>
          <w:rFonts w:cstheme="minorHAnsi"/>
          <w:color w:val="000000"/>
        </w:rPr>
        <w:t xml:space="preserve">Dersom fylket har mindre enn 100 % ansattressurser så vil arbeidsmengden redusere tilsvarene. </w:t>
      </w:r>
    </w:p>
    <w:p w14:paraId="6658482F" w14:textId="77777777" w:rsidR="00E41E0E" w:rsidRDefault="00E41E0E" w:rsidP="009B50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D62FC1" w14:textId="77777777" w:rsidR="007C0D2F" w:rsidRDefault="007C0D2F" w:rsidP="007C0D2F">
      <w:pPr>
        <w:pStyle w:val="Listeavsnit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22560937"/>
      <w:r>
        <w:rPr>
          <w:rFonts w:cstheme="minorHAnsi"/>
        </w:rPr>
        <w:t xml:space="preserve">Oppgaver som </w:t>
      </w:r>
      <w:r w:rsidR="004F7C4D">
        <w:rPr>
          <w:rFonts w:cstheme="minorHAnsi"/>
        </w:rPr>
        <w:t>skal prioriteres</w:t>
      </w:r>
      <w:r>
        <w:rPr>
          <w:rFonts w:cstheme="minorHAnsi"/>
        </w:rPr>
        <w:t xml:space="preserve"> uavhengig av stillingsprosent</w:t>
      </w:r>
    </w:p>
    <w:p w14:paraId="2AF2E28B" w14:textId="77777777" w:rsidR="007C0D2F" w:rsidRDefault="004F7C4D" w:rsidP="007C0D2F">
      <w:pPr>
        <w:pStyle w:val="Listeavsnit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7C0D2F">
        <w:rPr>
          <w:rFonts w:cstheme="minorHAnsi"/>
        </w:rPr>
        <w:t>ppgaver</w:t>
      </w:r>
      <w:r>
        <w:rPr>
          <w:rFonts w:cstheme="minorHAnsi"/>
        </w:rPr>
        <w:t xml:space="preserve"> </w:t>
      </w:r>
      <w:r w:rsidR="007C0D2F">
        <w:rPr>
          <w:rFonts w:cstheme="minorHAnsi"/>
        </w:rPr>
        <w:t>ved stillingsprosent på 50 % eller mer</w:t>
      </w:r>
    </w:p>
    <w:p w14:paraId="42E9C9C2" w14:textId="77777777" w:rsidR="007C0D2F" w:rsidRPr="00F55D20" w:rsidRDefault="007C0D2F" w:rsidP="00F55D20">
      <w:pPr>
        <w:pStyle w:val="Listeavsnit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Oppgaver </w:t>
      </w:r>
      <w:r w:rsidR="004F7C4D">
        <w:rPr>
          <w:rFonts w:cstheme="minorHAnsi"/>
        </w:rPr>
        <w:t>ved stillingsprosent nærmere 100 % eller mer</w:t>
      </w:r>
    </w:p>
    <w:bookmarkEnd w:id="1"/>
    <w:p w14:paraId="1DEDFA76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AE3252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6B58">
        <w:rPr>
          <w:rFonts w:cstheme="minorHAnsi"/>
        </w:rPr>
        <w:t xml:space="preserve">I kolonnen </w:t>
      </w:r>
      <w:r w:rsidRPr="00AF6B58">
        <w:rPr>
          <w:rFonts w:cstheme="minorHAnsi"/>
          <w:i/>
        </w:rPr>
        <w:t>tillitsvalgte</w:t>
      </w:r>
      <w:r w:rsidR="0003479F">
        <w:rPr>
          <w:rFonts w:cstheme="minorHAnsi"/>
          <w:i/>
        </w:rPr>
        <w:t>/frivillige</w:t>
      </w:r>
      <w:r w:rsidRPr="00AF6B58">
        <w:rPr>
          <w:rFonts w:cstheme="minorHAnsi"/>
          <w:i/>
        </w:rPr>
        <w:t xml:space="preserve"> </w:t>
      </w:r>
      <w:r w:rsidRPr="00AF6B58">
        <w:rPr>
          <w:rFonts w:cstheme="minorHAnsi"/>
        </w:rPr>
        <w:t xml:space="preserve">nevnes punkter som </w:t>
      </w:r>
      <w:r w:rsidR="0003479F">
        <w:rPr>
          <w:rFonts w:cstheme="minorHAnsi"/>
        </w:rPr>
        <w:t>landsstyret ønsker skal ligge hos diss</w:t>
      </w:r>
      <w:r w:rsidR="007C0D2F">
        <w:rPr>
          <w:rFonts w:cstheme="minorHAnsi"/>
        </w:rPr>
        <w:t>e.</w:t>
      </w:r>
      <w:r w:rsidR="0003479F">
        <w:rPr>
          <w:rFonts w:cstheme="minorHAnsi"/>
        </w:rPr>
        <w:t xml:space="preserve"> </w:t>
      </w:r>
      <w:r w:rsidR="007C0D2F">
        <w:rPr>
          <w:rFonts w:cstheme="minorHAnsi"/>
        </w:rPr>
        <w:t>F</w:t>
      </w:r>
      <w:r w:rsidRPr="00AF6B58">
        <w:rPr>
          <w:rFonts w:cstheme="minorHAnsi"/>
        </w:rPr>
        <w:t xml:space="preserve">ylkesstyret sammen med regionkoordinator må ta en vurdering på </w:t>
      </w:r>
      <w:r w:rsidRPr="00AF6B58">
        <w:rPr>
          <w:rFonts w:cstheme="minorHAnsi"/>
          <w:i/>
        </w:rPr>
        <w:t>om</w:t>
      </w:r>
      <w:r w:rsidRPr="00AF6B58">
        <w:rPr>
          <w:rFonts w:cstheme="minorHAnsi"/>
        </w:rPr>
        <w:t xml:space="preserve"> – eller </w:t>
      </w:r>
      <w:r w:rsidRPr="00AF6B58">
        <w:rPr>
          <w:rFonts w:cstheme="minorHAnsi"/>
          <w:i/>
        </w:rPr>
        <w:t xml:space="preserve">hvem </w:t>
      </w:r>
      <w:r w:rsidRPr="00AF6B58">
        <w:rPr>
          <w:rFonts w:cstheme="minorHAnsi"/>
        </w:rPr>
        <w:t xml:space="preserve">(sekretariatet, en arbeidsgruppe, arrangørklubb, styret </w:t>
      </w:r>
      <w:proofErr w:type="spellStart"/>
      <w:r w:rsidRPr="00AF6B58">
        <w:rPr>
          <w:rFonts w:cstheme="minorHAnsi"/>
        </w:rPr>
        <w:t>o.l</w:t>
      </w:r>
      <w:proofErr w:type="spellEnd"/>
      <w:r w:rsidRPr="00AF6B58">
        <w:rPr>
          <w:rFonts w:cstheme="minorHAnsi"/>
        </w:rPr>
        <w:t xml:space="preserve">) – som skal gjennomføre diverse oppgaver. </w:t>
      </w:r>
    </w:p>
    <w:p w14:paraId="2ECD4922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7B72EC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F48BD8" w14:textId="77777777" w:rsidR="009B5009" w:rsidRPr="00AF6B58" w:rsidRDefault="009B5009" w:rsidP="009B50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enett1"/>
        <w:tblW w:w="9356" w:type="dxa"/>
        <w:tblInd w:w="-289" w:type="dxa"/>
        <w:tblLook w:val="04A0" w:firstRow="1" w:lastRow="0" w:firstColumn="1" w:lastColumn="0" w:noHBand="0" w:noVBand="1"/>
      </w:tblPr>
      <w:tblGrid>
        <w:gridCol w:w="4815"/>
        <w:gridCol w:w="4541"/>
      </w:tblGrid>
      <w:tr w:rsidR="009B5009" w:rsidRPr="00AF6B58" w14:paraId="22E560AC" w14:textId="77777777" w:rsidTr="00963859">
        <w:tc>
          <w:tcPr>
            <w:tcW w:w="4815" w:type="dxa"/>
          </w:tcPr>
          <w:p w14:paraId="66A5BB94" w14:textId="77777777" w:rsidR="009B5009" w:rsidRPr="00AF6B58" w:rsidRDefault="009B5009" w:rsidP="00963859">
            <w:pPr>
              <w:spacing w:before="60" w:after="60"/>
              <w:ind w:left="1440"/>
              <w:rPr>
                <w:rFonts w:ascii="Impact" w:hAnsi="Impact" w:cstheme="minorHAnsi"/>
                <w:sz w:val="28"/>
                <w:szCs w:val="28"/>
              </w:rPr>
            </w:pPr>
            <w:r w:rsidRPr="00AF6B58">
              <w:rPr>
                <w:rFonts w:ascii="Impact" w:hAnsi="Impact" w:cstheme="minorHAnsi"/>
                <w:sz w:val="28"/>
                <w:szCs w:val="28"/>
              </w:rPr>
              <w:t>Sekretariatet</w:t>
            </w:r>
          </w:p>
        </w:tc>
        <w:tc>
          <w:tcPr>
            <w:tcW w:w="4541" w:type="dxa"/>
          </w:tcPr>
          <w:p w14:paraId="7F19FBFF" w14:textId="77777777" w:rsidR="009B5009" w:rsidRPr="00AF6B58" w:rsidRDefault="009B5009" w:rsidP="00963859">
            <w:pPr>
              <w:jc w:val="center"/>
              <w:rPr>
                <w:rFonts w:ascii="Impact" w:hAnsi="Impact" w:cstheme="minorHAnsi"/>
                <w:sz w:val="28"/>
                <w:szCs w:val="28"/>
              </w:rPr>
            </w:pPr>
            <w:r w:rsidRPr="00AF6B58">
              <w:rPr>
                <w:rFonts w:ascii="Impact" w:hAnsi="Impact" w:cstheme="minorHAnsi"/>
                <w:sz w:val="28"/>
                <w:szCs w:val="28"/>
              </w:rPr>
              <w:t>Tillitsvalgte/frivillige</w:t>
            </w:r>
          </w:p>
        </w:tc>
      </w:tr>
      <w:tr w:rsidR="009B5009" w:rsidRPr="00AF6B58" w14:paraId="05241F8C" w14:textId="77777777" w:rsidTr="00963859">
        <w:tc>
          <w:tcPr>
            <w:tcW w:w="4815" w:type="dxa"/>
          </w:tcPr>
          <w:p w14:paraId="54BA63DA" w14:textId="77777777" w:rsidR="00590218" w:rsidRPr="00590218" w:rsidRDefault="009B5009" w:rsidP="00590218">
            <w:pPr>
              <w:rPr>
                <w:u w:val="single"/>
              </w:rPr>
            </w:pPr>
            <w:r w:rsidRPr="00590218">
              <w:rPr>
                <w:u w:val="single"/>
              </w:rPr>
              <w:t>Oppfølging av/tilrettelegge for fylkesstyret</w:t>
            </w:r>
          </w:p>
          <w:p w14:paraId="0D9572F9" w14:textId="77777777" w:rsidR="009B5009" w:rsidRPr="00590218" w:rsidRDefault="009B5009" w:rsidP="00D539DF">
            <w:pPr>
              <w:pStyle w:val="Listeavsnitt"/>
              <w:numPr>
                <w:ilvl w:val="0"/>
                <w:numId w:val="10"/>
              </w:numPr>
            </w:pPr>
            <w:r w:rsidRPr="00590218">
              <w:t xml:space="preserve">Deltagelse på AU-møter og styremøter </w:t>
            </w:r>
            <w:r w:rsidR="004735FF">
              <w:t xml:space="preserve">etter behov. </w:t>
            </w:r>
            <w:r w:rsidRPr="00590218">
              <w:t xml:space="preserve">Være oppdatert på fylket sine prioriteringer </w:t>
            </w:r>
          </w:p>
          <w:p w14:paraId="39686697" w14:textId="77777777" w:rsidR="009B5009" w:rsidRDefault="009B5009" w:rsidP="00590218">
            <w:pPr>
              <w:pStyle w:val="Listeavsnitt"/>
              <w:numPr>
                <w:ilvl w:val="0"/>
                <w:numId w:val="10"/>
              </w:numPr>
            </w:pPr>
            <w:r w:rsidRPr="00590218">
              <w:t>Iverksettelse av vedtak</w:t>
            </w:r>
          </w:p>
          <w:p w14:paraId="7534882B" w14:textId="77777777" w:rsidR="00590218" w:rsidRDefault="00590218" w:rsidP="005310CF">
            <w:pPr>
              <w:ind w:left="360"/>
            </w:pPr>
          </w:p>
          <w:p w14:paraId="7B58C73D" w14:textId="77777777" w:rsidR="005310CF" w:rsidRPr="00590218" w:rsidRDefault="005310CF" w:rsidP="005310CF">
            <w:pPr>
              <w:ind w:left="360"/>
            </w:pPr>
            <w:r>
              <w:t>Ved 50% eller mer:</w:t>
            </w:r>
          </w:p>
          <w:p w14:paraId="17E0657A" w14:textId="77777777" w:rsidR="009B5009" w:rsidRPr="00590218" w:rsidRDefault="009B5009" w:rsidP="00590218">
            <w:pPr>
              <w:pStyle w:val="Listeavsnitt"/>
              <w:numPr>
                <w:ilvl w:val="0"/>
                <w:numId w:val="12"/>
              </w:numPr>
            </w:pPr>
            <w:r w:rsidRPr="00590218">
              <w:t>Bistå med/sende ut innkalling og sakspapirer til styremøtene</w:t>
            </w:r>
          </w:p>
        </w:tc>
        <w:tc>
          <w:tcPr>
            <w:tcW w:w="4541" w:type="dxa"/>
          </w:tcPr>
          <w:p w14:paraId="16A1A59B" w14:textId="77777777" w:rsidR="009B5009" w:rsidRPr="00590218" w:rsidRDefault="009B5009" w:rsidP="00590218"/>
          <w:p w14:paraId="525AEC32" w14:textId="77777777" w:rsidR="009B5009" w:rsidRPr="00590218" w:rsidRDefault="009B5009" w:rsidP="00B97C23">
            <w:pPr>
              <w:pStyle w:val="Listeavsnitt"/>
              <w:numPr>
                <w:ilvl w:val="0"/>
                <w:numId w:val="33"/>
              </w:numPr>
            </w:pPr>
            <w:r w:rsidRPr="00590218">
              <w:t>Utarbeidelse av sakspapirer, innkalling til styremøtene og føring av protokoll</w:t>
            </w:r>
          </w:p>
        </w:tc>
      </w:tr>
      <w:tr w:rsidR="009B5009" w:rsidRPr="00AF6B58" w14:paraId="5F0742A7" w14:textId="77777777" w:rsidTr="00963859">
        <w:tc>
          <w:tcPr>
            <w:tcW w:w="4815" w:type="dxa"/>
          </w:tcPr>
          <w:p w14:paraId="55DAE81E" w14:textId="77777777" w:rsidR="009B5009" w:rsidRPr="00590218" w:rsidRDefault="009B5009" w:rsidP="00590218">
            <w:pPr>
              <w:rPr>
                <w:u w:val="single"/>
              </w:rPr>
            </w:pPr>
            <w:r w:rsidRPr="00590218">
              <w:rPr>
                <w:u w:val="single"/>
              </w:rPr>
              <w:t>Klubb- og medlemspleie</w:t>
            </w:r>
          </w:p>
          <w:p w14:paraId="4A07B1D2" w14:textId="77777777" w:rsidR="009B5009" w:rsidRPr="00590218" w:rsidRDefault="009B5009" w:rsidP="00590218">
            <w:pPr>
              <w:pStyle w:val="Listeavsnitt"/>
              <w:numPr>
                <w:ilvl w:val="0"/>
                <w:numId w:val="13"/>
              </w:numPr>
            </w:pPr>
            <w:r w:rsidRPr="00590218">
              <w:t xml:space="preserve">Svare på henvendelser fra klubbene </w:t>
            </w:r>
          </w:p>
          <w:p w14:paraId="243DA6D9" w14:textId="77777777" w:rsidR="009B5009" w:rsidRPr="00590218" w:rsidRDefault="009B5009" w:rsidP="00590218">
            <w:pPr>
              <w:pStyle w:val="Listeavsnitt"/>
              <w:numPr>
                <w:ilvl w:val="0"/>
                <w:numId w:val="13"/>
              </w:numPr>
            </w:pPr>
            <w:r w:rsidRPr="00590218">
              <w:t xml:space="preserve">Svare på henvendelser fra medlemmer </w:t>
            </w:r>
          </w:p>
          <w:p w14:paraId="6C369956" w14:textId="77777777" w:rsidR="009B5009" w:rsidRPr="00590218" w:rsidRDefault="009B5009" w:rsidP="00590218">
            <w:pPr>
              <w:pStyle w:val="Listeavsnitt"/>
              <w:numPr>
                <w:ilvl w:val="0"/>
                <w:numId w:val="13"/>
              </w:numPr>
            </w:pPr>
            <w:r w:rsidRPr="00590218">
              <w:t>Et oppdatert medlemsregisteret</w:t>
            </w:r>
          </w:p>
          <w:p w14:paraId="05A57587" w14:textId="77777777" w:rsidR="00590218" w:rsidRDefault="009B5009" w:rsidP="00590218">
            <w:pPr>
              <w:pStyle w:val="Listeavsnitt"/>
              <w:numPr>
                <w:ilvl w:val="0"/>
                <w:numId w:val="13"/>
              </w:numPr>
            </w:pPr>
            <w:r w:rsidRPr="00590218">
              <w:t>Svare på henvendelser fra 4H-gårdene</w:t>
            </w:r>
          </w:p>
          <w:p w14:paraId="379A6421" w14:textId="77777777" w:rsidR="001C7A99" w:rsidRDefault="001C7A99" w:rsidP="005310CF">
            <w:pPr>
              <w:ind w:left="360"/>
            </w:pPr>
          </w:p>
          <w:p w14:paraId="390026A6" w14:textId="77777777" w:rsidR="005310CF" w:rsidRDefault="005310CF" w:rsidP="005310CF">
            <w:pPr>
              <w:ind w:left="360"/>
            </w:pPr>
            <w:r>
              <w:t>Ved 50% eller mer:</w:t>
            </w:r>
          </w:p>
          <w:p w14:paraId="55D76DEB" w14:textId="77777777" w:rsidR="005310CF" w:rsidRDefault="00590218" w:rsidP="005310CF">
            <w:pPr>
              <w:pStyle w:val="Listeavsnitt"/>
              <w:numPr>
                <w:ilvl w:val="0"/>
                <w:numId w:val="14"/>
              </w:numPr>
            </w:pPr>
            <w:r w:rsidRPr="00590218">
              <w:t>Aktiv oppfølging av 4H-klubbene</w:t>
            </w:r>
          </w:p>
          <w:p w14:paraId="44A0B261" w14:textId="77777777" w:rsidR="00590218" w:rsidRDefault="00590218" w:rsidP="005310CF">
            <w:pPr>
              <w:pStyle w:val="Listeavsnitt"/>
              <w:numPr>
                <w:ilvl w:val="0"/>
                <w:numId w:val="14"/>
              </w:numPr>
            </w:pPr>
            <w:r w:rsidRPr="00590218">
              <w:t>Tilrettelegge for medlemsrekrutterende tiltak</w:t>
            </w:r>
          </w:p>
          <w:p w14:paraId="63E7FD31" w14:textId="77777777" w:rsidR="001C7A99" w:rsidRDefault="001C7A99" w:rsidP="005310CF">
            <w:pPr>
              <w:ind w:left="360"/>
            </w:pPr>
          </w:p>
          <w:p w14:paraId="55E9255B" w14:textId="77777777" w:rsidR="005310CF" w:rsidRPr="00590218" w:rsidRDefault="005310CF" w:rsidP="005310CF">
            <w:pPr>
              <w:ind w:left="360"/>
            </w:pPr>
            <w:r>
              <w:t>Ved nærmere 100%:</w:t>
            </w:r>
          </w:p>
          <w:p w14:paraId="6C4AE4C1" w14:textId="77777777" w:rsidR="005310CF" w:rsidRDefault="00590218" w:rsidP="00082C34">
            <w:pPr>
              <w:pStyle w:val="Listeavsnitt"/>
              <w:numPr>
                <w:ilvl w:val="0"/>
                <w:numId w:val="16"/>
              </w:numPr>
            </w:pPr>
            <w:r w:rsidRPr="00402AEA">
              <w:t>Klubbesøk</w:t>
            </w:r>
          </w:p>
          <w:p w14:paraId="1036B202" w14:textId="77777777" w:rsidR="00082C34" w:rsidRPr="00590218" w:rsidRDefault="009B5009" w:rsidP="00082C34">
            <w:pPr>
              <w:pStyle w:val="Listeavsnitt"/>
              <w:numPr>
                <w:ilvl w:val="0"/>
                <w:numId w:val="16"/>
              </w:numPr>
            </w:pPr>
            <w:r w:rsidRPr="00402AEA">
              <w:t>Aktiv oppfølging av 4H-gårdene</w:t>
            </w:r>
          </w:p>
        </w:tc>
        <w:tc>
          <w:tcPr>
            <w:tcW w:w="4541" w:type="dxa"/>
          </w:tcPr>
          <w:p w14:paraId="1D57ADCD" w14:textId="77777777" w:rsidR="009B5009" w:rsidRPr="00590218" w:rsidRDefault="009B5009" w:rsidP="00590218"/>
          <w:p w14:paraId="47B3585B" w14:textId="77777777" w:rsidR="009B5009" w:rsidRPr="00590218" w:rsidRDefault="009B5009" w:rsidP="00B97C23">
            <w:pPr>
              <w:pStyle w:val="Listeavsnitt"/>
              <w:numPr>
                <w:ilvl w:val="0"/>
                <w:numId w:val="32"/>
              </w:numPr>
            </w:pPr>
            <w:r w:rsidRPr="00590218">
              <w:t xml:space="preserve">Medlemsrekrutering og gjennomføring av </w:t>
            </w:r>
            <w:proofErr w:type="spellStart"/>
            <w:r w:rsidRPr="00590218">
              <w:t>vervetiltak</w:t>
            </w:r>
            <w:proofErr w:type="spellEnd"/>
            <w:r w:rsidRPr="00590218">
              <w:t xml:space="preserve"> </w:t>
            </w:r>
          </w:p>
          <w:p w14:paraId="46516E74" w14:textId="77777777" w:rsidR="009B5009" w:rsidRPr="00590218" w:rsidRDefault="009B5009" w:rsidP="00B97C23">
            <w:pPr>
              <w:pStyle w:val="Listeavsnitt"/>
              <w:numPr>
                <w:ilvl w:val="0"/>
                <w:numId w:val="32"/>
              </w:numPr>
            </w:pPr>
            <w:r w:rsidRPr="00590218">
              <w:t>System for oppfølging av klubbene</w:t>
            </w:r>
          </w:p>
          <w:p w14:paraId="3D073859" w14:textId="77777777" w:rsidR="009B5009" w:rsidRPr="00590218" w:rsidRDefault="009B5009" w:rsidP="00B97C23">
            <w:pPr>
              <w:pStyle w:val="Listeavsnitt"/>
              <w:numPr>
                <w:ilvl w:val="0"/>
                <w:numId w:val="32"/>
              </w:numPr>
            </w:pPr>
            <w:r w:rsidRPr="00590218">
              <w:t>Deltagelse på høstfester, regionmøter, klubbesøk, leirer og andre arrangementer/møter</w:t>
            </w:r>
          </w:p>
          <w:p w14:paraId="590990DD" w14:textId="77777777" w:rsidR="009B5009" w:rsidRPr="00590218" w:rsidRDefault="009B5009" w:rsidP="00B97C23">
            <w:pPr>
              <w:pStyle w:val="Listeavsnitt"/>
              <w:numPr>
                <w:ilvl w:val="0"/>
                <w:numId w:val="32"/>
              </w:numPr>
            </w:pPr>
            <w:r w:rsidRPr="00590218">
              <w:t>Strategi</w:t>
            </w:r>
            <w:r w:rsidR="00375BCF" w:rsidRPr="00590218">
              <w:t xml:space="preserve"> og</w:t>
            </w:r>
            <w:r w:rsidRPr="00590218">
              <w:t xml:space="preserve"> synliggjøring av fylket sine 4H-gårder </w:t>
            </w:r>
          </w:p>
        </w:tc>
      </w:tr>
      <w:tr w:rsidR="009B5009" w:rsidRPr="00AF6B58" w14:paraId="7F323D98" w14:textId="77777777" w:rsidTr="00963859">
        <w:tc>
          <w:tcPr>
            <w:tcW w:w="4815" w:type="dxa"/>
          </w:tcPr>
          <w:p w14:paraId="3494EEBD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Årsmøter/demokratiske fora</w:t>
            </w:r>
          </w:p>
          <w:p w14:paraId="50979BFB" w14:textId="77777777" w:rsidR="009B5009" w:rsidRDefault="009B5009" w:rsidP="001C7A99">
            <w:pPr>
              <w:pStyle w:val="Listeavsnitt"/>
              <w:numPr>
                <w:ilvl w:val="0"/>
                <w:numId w:val="17"/>
              </w:numPr>
            </w:pPr>
            <w:r w:rsidRPr="00590218">
              <w:t>Utarbeidelse av sakspapirer og innkalling i samarbeid med fylkesstyret</w:t>
            </w:r>
          </w:p>
          <w:p w14:paraId="6347C56C" w14:textId="77777777" w:rsidR="001C7A99" w:rsidRDefault="001C7A99" w:rsidP="001C7A99">
            <w:pPr>
              <w:pStyle w:val="Listeavsnitt"/>
            </w:pPr>
          </w:p>
          <w:p w14:paraId="536DA6E3" w14:textId="77777777" w:rsidR="005310CF" w:rsidRDefault="005310CF" w:rsidP="005310CF">
            <w:pPr>
              <w:ind w:left="360"/>
            </w:pPr>
            <w:r>
              <w:t>Ved 50% eller mer:</w:t>
            </w:r>
          </w:p>
          <w:p w14:paraId="30A82676" w14:textId="77777777" w:rsidR="001C7A99" w:rsidRPr="00590218" w:rsidRDefault="001C7A99" w:rsidP="001C7A99">
            <w:pPr>
              <w:pStyle w:val="Listeavsnitt"/>
              <w:numPr>
                <w:ilvl w:val="0"/>
                <w:numId w:val="18"/>
              </w:numPr>
            </w:pPr>
            <w:r w:rsidRPr="00590218">
              <w:t>Planlegge og gjennomføre det praktiske</w:t>
            </w:r>
          </w:p>
        </w:tc>
        <w:tc>
          <w:tcPr>
            <w:tcW w:w="4541" w:type="dxa"/>
          </w:tcPr>
          <w:p w14:paraId="3DD84818" w14:textId="77777777" w:rsidR="009B5009" w:rsidRPr="00590218" w:rsidRDefault="009B5009" w:rsidP="00590218"/>
          <w:p w14:paraId="2D52A8A5" w14:textId="77777777" w:rsidR="00BB7CEF" w:rsidRPr="00590218" w:rsidRDefault="00675314" w:rsidP="00BB7CEF">
            <w:pPr>
              <w:pStyle w:val="Listeavsnitt"/>
              <w:numPr>
                <w:ilvl w:val="0"/>
                <w:numId w:val="35"/>
              </w:numPr>
            </w:pPr>
            <w:r>
              <w:t xml:space="preserve">Innstille </w:t>
            </w:r>
            <w:r w:rsidR="00BB7CEF">
              <w:t xml:space="preserve">på </w:t>
            </w:r>
            <w:r>
              <w:t>og u</w:t>
            </w:r>
            <w:r w:rsidR="009B5009" w:rsidRPr="00590218">
              <w:t xml:space="preserve">tarbeidelse av </w:t>
            </w:r>
            <w:r w:rsidR="00375BCF" w:rsidRPr="00590218">
              <w:t>saker</w:t>
            </w:r>
          </w:p>
          <w:p w14:paraId="571C994F" w14:textId="77777777" w:rsidR="009B5009" w:rsidRPr="00590218" w:rsidRDefault="009B5009" w:rsidP="00590218"/>
        </w:tc>
      </w:tr>
      <w:tr w:rsidR="009B5009" w:rsidRPr="00AF6B58" w14:paraId="620227A6" w14:textId="77777777" w:rsidTr="00963859">
        <w:tc>
          <w:tcPr>
            <w:tcW w:w="4815" w:type="dxa"/>
          </w:tcPr>
          <w:p w14:paraId="4571DE83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Arrangement</w:t>
            </w:r>
          </w:p>
          <w:p w14:paraId="3C722FD1" w14:textId="77777777" w:rsidR="009B5009" w:rsidRPr="00590218" w:rsidRDefault="009B500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Beredskapsledelse og oppfølging i henhold til beredskapsplanen</w:t>
            </w:r>
          </w:p>
          <w:p w14:paraId="03A131CE" w14:textId="77777777" w:rsidR="009B5009" w:rsidRPr="00590218" w:rsidRDefault="002C5260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Igangsetting</w:t>
            </w:r>
            <w:r w:rsidR="009B5009" w:rsidRPr="00590218">
              <w:t xml:space="preserve"> av arrangementsleder/komiteen</w:t>
            </w:r>
          </w:p>
          <w:p w14:paraId="5A006D3F" w14:textId="77777777" w:rsidR="009B5009" w:rsidRPr="00590218" w:rsidRDefault="009B500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Sikre informasjonsflyt mellom kontor/styret</w:t>
            </w:r>
          </w:p>
          <w:p w14:paraId="5D6BF9AE" w14:textId="77777777" w:rsidR="009B5009" w:rsidRPr="00590218" w:rsidRDefault="009B500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lastRenderedPageBreak/>
              <w:t>Administrere medlemsregistret</w:t>
            </w:r>
          </w:p>
          <w:p w14:paraId="1256625A" w14:textId="77777777" w:rsidR="009B5009" w:rsidRPr="00590218" w:rsidRDefault="009B500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S</w:t>
            </w:r>
            <w:r w:rsidR="002C5260" w:rsidRPr="00590218">
              <w:t>ikre</w:t>
            </w:r>
            <w:r w:rsidRPr="00590218">
              <w:t xml:space="preserve"> at det settes opp budsjett og føres regnskap etter gjeldene standard</w:t>
            </w:r>
          </w:p>
          <w:p w14:paraId="1707DDE1" w14:textId="77777777" w:rsidR="009B5009" w:rsidRDefault="009B500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S</w:t>
            </w:r>
            <w:r w:rsidR="002C5260" w:rsidRPr="00590218">
              <w:t>ikre at nødvendige avtaler inngås</w:t>
            </w:r>
          </w:p>
          <w:p w14:paraId="23D7C9A5" w14:textId="77777777" w:rsidR="001C7A99" w:rsidRDefault="001C7A99" w:rsidP="001C7A99">
            <w:pPr>
              <w:pStyle w:val="Listeavsnitt"/>
              <w:numPr>
                <w:ilvl w:val="0"/>
                <w:numId w:val="19"/>
              </w:numPr>
            </w:pPr>
            <w:r w:rsidRPr="00590218">
              <w:t>Arkivering av relevante dokument</w:t>
            </w:r>
          </w:p>
          <w:p w14:paraId="285F8EAB" w14:textId="77777777" w:rsidR="001C7A99" w:rsidRDefault="001C7A99" w:rsidP="001C7A99">
            <w:pPr>
              <w:pStyle w:val="Listeavsnitt"/>
            </w:pPr>
          </w:p>
          <w:p w14:paraId="74F0F3C9" w14:textId="77777777" w:rsidR="005310CF" w:rsidRPr="00590218" w:rsidRDefault="005310CF" w:rsidP="005310CF">
            <w:pPr>
              <w:pStyle w:val="Listeavsnitt"/>
              <w:ind w:left="360"/>
            </w:pPr>
            <w:r>
              <w:t>Ved 50% eller mer:</w:t>
            </w:r>
          </w:p>
          <w:p w14:paraId="5AC552AA" w14:textId="77777777" w:rsidR="00BB7CEF" w:rsidRPr="00590218" w:rsidRDefault="00BB7CEF" w:rsidP="00BB7CEF">
            <w:pPr>
              <w:pStyle w:val="Listeavsnitt"/>
              <w:numPr>
                <w:ilvl w:val="0"/>
                <w:numId w:val="34"/>
              </w:numPr>
            </w:pPr>
            <w:r w:rsidRPr="00590218">
              <w:t>Arrangøropplæring</w:t>
            </w:r>
          </w:p>
          <w:p w14:paraId="5F012C48" w14:textId="77777777" w:rsidR="009B5009" w:rsidRDefault="009B5009" w:rsidP="00F75445">
            <w:pPr>
              <w:pStyle w:val="Listeavsnitt"/>
              <w:numPr>
                <w:ilvl w:val="0"/>
                <w:numId w:val="34"/>
              </w:numPr>
            </w:pPr>
            <w:r w:rsidRPr="00590218">
              <w:t>Delta på relevante møter med arrangørkomiteen</w:t>
            </w:r>
          </w:p>
          <w:p w14:paraId="4B0CAEE8" w14:textId="77777777" w:rsidR="001C7A99" w:rsidRDefault="001C7A99" w:rsidP="00F75445">
            <w:pPr>
              <w:pStyle w:val="Listeavsnitt"/>
              <w:numPr>
                <w:ilvl w:val="0"/>
                <w:numId w:val="34"/>
              </w:numPr>
            </w:pPr>
            <w:r w:rsidRPr="00590218">
              <w:t>Utarbeide søknader og rapporter</w:t>
            </w:r>
          </w:p>
          <w:p w14:paraId="409ED193" w14:textId="77777777" w:rsidR="00BB7CEF" w:rsidRPr="00590218" w:rsidRDefault="00BB7CEF" w:rsidP="00BB7CEF">
            <w:pPr>
              <w:pStyle w:val="Listeavsnitt"/>
              <w:numPr>
                <w:ilvl w:val="0"/>
                <w:numId w:val="34"/>
              </w:numPr>
            </w:pPr>
            <w:r w:rsidRPr="00590218">
              <w:t>Deltagelse på arrangement ved behov</w:t>
            </w:r>
          </w:p>
          <w:p w14:paraId="27DABF55" w14:textId="77777777" w:rsidR="00BB7CEF" w:rsidRDefault="001C7A99" w:rsidP="00BB7CEF">
            <w:pPr>
              <w:pStyle w:val="Listeavsnitt"/>
              <w:numPr>
                <w:ilvl w:val="0"/>
                <w:numId w:val="34"/>
              </w:numPr>
            </w:pPr>
            <w:r w:rsidRPr="00590218">
              <w:t>Veiledning og tilrettelegging</w:t>
            </w:r>
            <w:r w:rsidR="00BB7CEF" w:rsidRPr="00590218">
              <w:t xml:space="preserve"> </w:t>
            </w:r>
          </w:p>
          <w:p w14:paraId="0DEAEBEF" w14:textId="77777777" w:rsidR="001C7A99" w:rsidRPr="00590218" w:rsidRDefault="00BB7CEF" w:rsidP="00BB7CEF">
            <w:pPr>
              <w:pStyle w:val="Listeavsnitt"/>
              <w:numPr>
                <w:ilvl w:val="0"/>
                <w:numId w:val="34"/>
              </w:numPr>
            </w:pPr>
            <w:r w:rsidRPr="00590218">
              <w:t>Utarbeide evalueringsrapport</w:t>
            </w:r>
          </w:p>
        </w:tc>
        <w:tc>
          <w:tcPr>
            <w:tcW w:w="4541" w:type="dxa"/>
          </w:tcPr>
          <w:p w14:paraId="0869F151" w14:textId="77777777" w:rsidR="00364B4D" w:rsidRPr="00590218" w:rsidRDefault="00364B4D" w:rsidP="00590218"/>
          <w:p w14:paraId="635B5A75" w14:textId="77777777" w:rsidR="00364B4D" w:rsidRPr="00590218" w:rsidRDefault="00A747B0" w:rsidP="00590218">
            <w:r w:rsidRPr="00590218">
              <w:t xml:space="preserve">Det er et mål at flest mulig av oppgavene knyttet til arrangement skal ligge til frivillige/tillitsvalgte. </w:t>
            </w:r>
          </w:p>
          <w:p w14:paraId="42AA36E3" w14:textId="77777777" w:rsidR="00A747B0" w:rsidRPr="00590218" w:rsidRDefault="00A747B0" w:rsidP="00590218"/>
          <w:p w14:paraId="17086A06" w14:textId="77777777" w:rsidR="00A747B0" w:rsidRPr="00590218" w:rsidRDefault="00A747B0" w:rsidP="00590218">
            <w:r w:rsidRPr="00590218">
              <w:lastRenderedPageBreak/>
              <w:t>Se også dokumentet vedtatt på landsstyremøtet vår 2019 «Arbeidsfordeling på fylkesarrangementer»</w:t>
            </w:r>
          </w:p>
          <w:p w14:paraId="38D82D90" w14:textId="77777777" w:rsidR="00FC26BC" w:rsidRPr="00D539DF" w:rsidRDefault="00FC26BC" w:rsidP="00D539DF"/>
          <w:p w14:paraId="5858CECB" w14:textId="77777777" w:rsidR="009B5009" w:rsidRPr="00590218" w:rsidRDefault="009B5009" w:rsidP="00590218"/>
        </w:tc>
      </w:tr>
      <w:tr w:rsidR="009B5009" w:rsidRPr="00AF6B58" w14:paraId="2F2FBF62" w14:textId="77777777" w:rsidTr="00963859">
        <w:tc>
          <w:tcPr>
            <w:tcW w:w="4815" w:type="dxa"/>
          </w:tcPr>
          <w:p w14:paraId="07B7E659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lastRenderedPageBreak/>
              <w:t>Inntektsbringende arbeid</w:t>
            </w:r>
          </w:p>
          <w:p w14:paraId="350C8C0C" w14:textId="77777777" w:rsidR="009B5009" w:rsidRPr="00590218" w:rsidRDefault="009B5009" w:rsidP="001C7A99">
            <w:pPr>
              <w:pStyle w:val="Listeavsnitt"/>
              <w:numPr>
                <w:ilvl w:val="0"/>
                <w:numId w:val="21"/>
              </w:numPr>
            </w:pPr>
            <w:r w:rsidRPr="00590218">
              <w:t>Søke inn prosjektmidler etter vedtak fra fylkesstyret og driftstøtte til fylket</w:t>
            </w:r>
          </w:p>
          <w:p w14:paraId="3D65662D" w14:textId="77777777" w:rsidR="009B5009" w:rsidRDefault="009B5009" w:rsidP="001C7A99">
            <w:pPr>
              <w:pStyle w:val="Listeavsnitt"/>
              <w:numPr>
                <w:ilvl w:val="0"/>
                <w:numId w:val="21"/>
              </w:numPr>
            </w:pPr>
            <w:r w:rsidRPr="00590218">
              <w:t xml:space="preserve">Jobbe for </w:t>
            </w:r>
            <w:proofErr w:type="spellStart"/>
            <w:r w:rsidRPr="00590218">
              <w:t>oppfinansiering</w:t>
            </w:r>
            <w:proofErr w:type="spellEnd"/>
            <w:r w:rsidRPr="00590218">
              <w:t xml:space="preserve"> av egen stilling (under 100 %)</w:t>
            </w:r>
          </w:p>
          <w:p w14:paraId="760DA090" w14:textId="77777777" w:rsidR="001C7A99" w:rsidRDefault="001C7A99" w:rsidP="005310CF">
            <w:pPr>
              <w:ind w:left="360"/>
            </w:pPr>
          </w:p>
          <w:p w14:paraId="03D5BAD0" w14:textId="77777777" w:rsidR="005310CF" w:rsidRPr="00590218" w:rsidRDefault="005310CF" w:rsidP="005310CF">
            <w:pPr>
              <w:ind w:left="360"/>
            </w:pPr>
            <w:r>
              <w:t>Ved nærmere 100%</w:t>
            </w:r>
          </w:p>
          <w:p w14:paraId="396C72D6" w14:textId="77777777" w:rsidR="009B5009" w:rsidRPr="00590218" w:rsidRDefault="009B5009" w:rsidP="001C7A99">
            <w:pPr>
              <w:pStyle w:val="Listeavsnitt"/>
              <w:numPr>
                <w:ilvl w:val="0"/>
                <w:numId w:val="22"/>
              </w:numPr>
            </w:pPr>
            <w:r w:rsidRPr="00590218">
              <w:t>Strategisk jobbing opp mot relevante bidragsytere</w:t>
            </w:r>
          </w:p>
        </w:tc>
        <w:tc>
          <w:tcPr>
            <w:tcW w:w="4541" w:type="dxa"/>
          </w:tcPr>
          <w:p w14:paraId="107E5B34" w14:textId="77777777" w:rsidR="00D557E4" w:rsidRDefault="00D557E4" w:rsidP="00D557E4">
            <w:pPr>
              <w:pStyle w:val="Listeavsnitt"/>
            </w:pPr>
          </w:p>
          <w:p w14:paraId="5A7D9D1A" w14:textId="77777777" w:rsidR="00D557E4" w:rsidRDefault="00D557E4" w:rsidP="00D557E4">
            <w:pPr>
              <w:pStyle w:val="Listeavsnitt"/>
              <w:numPr>
                <w:ilvl w:val="0"/>
                <w:numId w:val="37"/>
              </w:numPr>
            </w:pPr>
            <w:r>
              <w:t>F</w:t>
            </w:r>
            <w:r w:rsidRPr="00590218">
              <w:t>ylkesstyret vedtar tema for prosjekt og godkjenner prosjektplan</w:t>
            </w:r>
          </w:p>
          <w:p w14:paraId="2000C5AA" w14:textId="77777777" w:rsidR="0003479F" w:rsidRDefault="0003479F" w:rsidP="0003479F">
            <w:pPr>
              <w:pStyle w:val="Listeavsnitt"/>
              <w:numPr>
                <w:ilvl w:val="0"/>
                <w:numId w:val="37"/>
              </w:numPr>
            </w:pPr>
            <w:r>
              <w:t>Gjør strategiske valg for gjennom- og videreføring av prosjekt</w:t>
            </w:r>
          </w:p>
          <w:p w14:paraId="58ABCEB7" w14:textId="77777777" w:rsidR="0003479F" w:rsidRPr="00590218" w:rsidRDefault="0003479F" w:rsidP="00D539DF">
            <w:pPr>
              <w:pStyle w:val="Listeavsnitt"/>
            </w:pPr>
          </w:p>
          <w:p w14:paraId="52263904" w14:textId="77777777" w:rsidR="009B5009" w:rsidRPr="00590218" w:rsidRDefault="009B5009" w:rsidP="00590218"/>
          <w:p w14:paraId="1F6635EE" w14:textId="77777777" w:rsidR="00BB7CEF" w:rsidRPr="00590218" w:rsidRDefault="00BB7CEF"/>
        </w:tc>
      </w:tr>
      <w:tr w:rsidR="009B5009" w:rsidRPr="00AF6B58" w14:paraId="7965908F" w14:textId="77777777" w:rsidTr="00963859">
        <w:tc>
          <w:tcPr>
            <w:tcW w:w="4815" w:type="dxa"/>
          </w:tcPr>
          <w:p w14:paraId="55CDD6DC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Økonomien</w:t>
            </w:r>
          </w:p>
          <w:p w14:paraId="54B8A1F8" w14:textId="77777777" w:rsidR="009B5009" w:rsidRPr="00590218" w:rsidRDefault="009B5009" w:rsidP="001C7A99">
            <w:pPr>
              <w:pStyle w:val="Listeavsnitt"/>
              <w:numPr>
                <w:ilvl w:val="0"/>
                <w:numId w:val="23"/>
              </w:numPr>
            </w:pPr>
            <w:r w:rsidRPr="00590218">
              <w:t>Daglig oppfølging av økonomien til fylket; betale regninger, føre regnskap, fakturere (eventuelt følge opp regnskapsfører)</w:t>
            </w:r>
          </w:p>
          <w:p w14:paraId="4A2A7E16" w14:textId="77777777" w:rsidR="009B5009" w:rsidRPr="00590218" w:rsidRDefault="009B5009" w:rsidP="001C7A99">
            <w:pPr>
              <w:pStyle w:val="Listeavsnitt"/>
              <w:numPr>
                <w:ilvl w:val="0"/>
                <w:numId w:val="23"/>
              </w:numPr>
            </w:pPr>
            <w:r w:rsidRPr="00590218">
              <w:t xml:space="preserve">Rapportering til fylkesstyret </w:t>
            </w:r>
          </w:p>
        </w:tc>
        <w:tc>
          <w:tcPr>
            <w:tcW w:w="4541" w:type="dxa"/>
          </w:tcPr>
          <w:p w14:paraId="5B33E769" w14:textId="77777777" w:rsidR="009B5009" w:rsidRPr="00590218" w:rsidRDefault="00270E42" w:rsidP="002D1923">
            <w:pPr>
              <w:pStyle w:val="Listeavsnitt"/>
              <w:numPr>
                <w:ilvl w:val="0"/>
                <w:numId w:val="23"/>
              </w:numPr>
            </w:pPr>
            <w:r>
              <w:t>Gjøre strategiske valg for fylkets økonomi</w:t>
            </w:r>
          </w:p>
          <w:p w14:paraId="714183AE" w14:textId="77777777" w:rsidR="009B5009" w:rsidRPr="00590218" w:rsidRDefault="009B5009"/>
        </w:tc>
      </w:tr>
      <w:tr w:rsidR="009B5009" w:rsidRPr="00AF6B58" w14:paraId="629400BC" w14:textId="77777777" w:rsidTr="00963859">
        <w:tc>
          <w:tcPr>
            <w:tcW w:w="4815" w:type="dxa"/>
          </w:tcPr>
          <w:p w14:paraId="4867C2F2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Informasjonsarbeid</w:t>
            </w:r>
          </w:p>
          <w:p w14:paraId="4FAEA7A3" w14:textId="77777777" w:rsidR="009B5009" w:rsidRPr="00590218" w:rsidRDefault="009B5009" w:rsidP="001C7A99">
            <w:pPr>
              <w:pStyle w:val="Listeavsnitt"/>
              <w:numPr>
                <w:ilvl w:val="0"/>
                <w:numId w:val="24"/>
              </w:numPr>
            </w:pPr>
            <w:r w:rsidRPr="00590218">
              <w:t>Internkommunikasjon, nyhetsbrev og nettsider (samsvarende med %)</w:t>
            </w:r>
          </w:p>
          <w:p w14:paraId="7A61FD5D" w14:textId="77777777" w:rsidR="000D7E23" w:rsidRDefault="000D7E23" w:rsidP="001C7A99">
            <w:pPr>
              <w:pStyle w:val="Listeavsnitt"/>
              <w:numPr>
                <w:ilvl w:val="0"/>
                <w:numId w:val="24"/>
              </w:numPr>
            </w:pPr>
            <w:r>
              <w:t>Sikre synlighet på sosiale medier.</w:t>
            </w:r>
          </w:p>
          <w:p w14:paraId="1C41E13B" w14:textId="77777777" w:rsidR="009B5009" w:rsidRPr="00590218" w:rsidRDefault="009B5009" w:rsidP="000D7E23">
            <w:pPr>
              <w:pStyle w:val="Listeavsnitt"/>
              <w:numPr>
                <w:ilvl w:val="0"/>
                <w:numId w:val="24"/>
              </w:numPr>
            </w:pPr>
            <w:r w:rsidRPr="00590218">
              <w:t>PR-arbeid (ved nærmere 100 %)</w:t>
            </w:r>
          </w:p>
        </w:tc>
        <w:tc>
          <w:tcPr>
            <w:tcW w:w="4541" w:type="dxa"/>
          </w:tcPr>
          <w:p w14:paraId="266A656F" w14:textId="77777777" w:rsidR="00270E42" w:rsidRDefault="00270E42" w:rsidP="00590218"/>
          <w:p w14:paraId="5AC2145C" w14:textId="77777777" w:rsidR="009B5009" w:rsidRPr="00590218" w:rsidRDefault="009B5009" w:rsidP="00D557E4">
            <w:pPr>
              <w:pStyle w:val="Listeavsnitt"/>
              <w:numPr>
                <w:ilvl w:val="0"/>
                <w:numId w:val="24"/>
              </w:numPr>
            </w:pPr>
            <w:r w:rsidRPr="00590218">
              <w:t>Redaktør og produksjon av intern/medlemsblad</w:t>
            </w:r>
          </w:p>
        </w:tc>
      </w:tr>
      <w:tr w:rsidR="009B5009" w:rsidRPr="00AF6B58" w14:paraId="15565146" w14:textId="77777777" w:rsidTr="00963859">
        <w:tc>
          <w:tcPr>
            <w:tcW w:w="4815" w:type="dxa"/>
          </w:tcPr>
          <w:p w14:paraId="62ED1B0A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 xml:space="preserve">Samarbeidsmiljøer </w:t>
            </w:r>
          </w:p>
          <w:p w14:paraId="3D333A4E" w14:textId="77777777" w:rsidR="009B5009" w:rsidRDefault="009B5009" w:rsidP="001C7A99">
            <w:pPr>
              <w:pStyle w:val="Listeavsnitt"/>
              <w:numPr>
                <w:ilvl w:val="0"/>
                <w:numId w:val="25"/>
              </w:numPr>
            </w:pPr>
            <w:r w:rsidRPr="00590218">
              <w:t>Svare på henvendelser</w:t>
            </w:r>
          </w:p>
          <w:p w14:paraId="71509CD9" w14:textId="77777777" w:rsidR="001C7A99" w:rsidRDefault="001C7A99" w:rsidP="001C7A99">
            <w:pPr>
              <w:pStyle w:val="Listeavsnitt"/>
            </w:pPr>
          </w:p>
          <w:p w14:paraId="3C9E1ADB" w14:textId="77777777" w:rsidR="005310CF" w:rsidRPr="00590218" w:rsidRDefault="005310CF" w:rsidP="005310CF">
            <w:pPr>
              <w:ind w:left="360"/>
            </w:pPr>
            <w:r>
              <w:t>Ved nærmere 100%:</w:t>
            </w:r>
          </w:p>
          <w:p w14:paraId="18791E4D" w14:textId="77777777" w:rsidR="009B5009" w:rsidRPr="00590218" w:rsidRDefault="009B5009" w:rsidP="001C7A99">
            <w:pPr>
              <w:pStyle w:val="Listeavsnitt"/>
              <w:numPr>
                <w:ilvl w:val="0"/>
                <w:numId w:val="26"/>
              </w:numPr>
            </w:pPr>
            <w:r w:rsidRPr="00590218">
              <w:t>Delta på relevante samarbeidsarenaer</w:t>
            </w:r>
          </w:p>
          <w:p w14:paraId="798C222C" w14:textId="77777777" w:rsidR="009B5009" w:rsidRPr="00590218" w:rsidRDefault="009B5009" w:rsidP="001C7A99">
            <w:pPr>
              <w:pStyle w:val="Listeavsnitt"/>
              <w:numPr>
                <w:ilvl w:val="0"/>
                <w:numId w:val="26"/>
              </w:numPr>
            </w:pPr>
            <w:r w:rsidRPr="00590218">
              <w:t>Representasjon i fora der det ikke er aktuelt med tillitsvalgte</w:t>
            </w:r>
          </w:p>
        </w:tc>
        <w:tc>
          <w:tcPr>
            <w:tcW w:w="4541" w:type="dxa"/>
          </w:tcPr>
          <w:p w14:paraId="1007E6A7" w14:textId="77777777" w:rsidR="009B5009" w:rsidRPr="00590218" w:rsidRDefault="00270E42" w:rsidP="002D1923">
            <w:pPr>
              <w:pStyle w:val="Listeavsnitt"/>
              <w:numPr>
                <w:ilvl w:val="0"/>
                <w:numId w:val="25"/>
              </w:numPr>
            </w:pPr>
            <w:r>
              <w:t>R</w:t>
            </w:r>
            <w:r w:rsidR="009B5009" w:rsidRPr="00590218">
              <w:t>epresentere 4H i eksterne fora og samarbeidsorganisasjoner</w:t>
            </w:r>
          </w:p>
          <w:p w14:paraId="1A28411A" w14:textId="77777777" w:rsidR="009B5009" w:rsidRPr="00590218" w:rsidRDefault="009B5009" w:rsidP="00590218"/>
        </w:tc>
      </w:tr>
      <w:tr w:rsidR="009B5009" w:rsidRPr="00AF6B58" w14:paraId="7C0011B3" w14:textId="77777777" w:rsidTr="00963859">
        <w:tc>
          <w:tcPr>
            <w:tcW w:w="4815" w:type="dxa"/>
          </w:tcPr>
          <w:p w14:paraId="2B78A134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Administrative oppgaver</w:t>
            </w:r>
          </w:p>
          <w:p w14:paraId="4DCD1943" w14:textId="77777777" w:rsidR="009B5009" w:rsidRPr="00590218" w:rsidRDefault="009B5009" w:rsidP="001C7A99">
            <w:pPr>
              <w:pStyle w:val="Listeavsnitt"/>
              <w:numPr>
                <w:ilvl w:val="0"/>
                <w:numId w:val="28"/>
              </w:numPr>
            </w:pPr>
            <w:r w:rsidRPr="00590218">
              <w:t>Arbeid med momskompensasjon, politiattest og andre administrative oppgaver som ligger til fylkesnivået</w:t>
            </w:r>
          </w:p>
          <w:p w14:paraId="504F0338" w14:textId="77777777" w:rsidR="009B5009" w:rsidRPr="00590218" w:rsidRDefault="009B5009" w:rsidP="001C7A99">
            <w:pPr>
              <w:pStyle w:val="Listeavsnitt"/>
              <w:numPr>
                <w:ilvl w:val="0"/>
                <w:numId w:val="28"/>
              </w:numPr>
            </w:pPr>
            <w:r w:rsidRPr="00590218">
              <w:t>Arkivering og kontordrift</w:t>
            </w:r>
          </w:p>
          <w:p w14:paraId="023B5A0F" w14:textId="77777777" w:rsidR="009B5009" w:rsidRPr="00590218" w:rsidRDefault="009B5009" w:rsidP="001C7A99">
            <w:pPr>
              <w:pStyle w:val="Listeavsnitt"/>
              <w:numPr>
                <w:ilvl w:val="0"/>
                <w:numId w:val="28"/>
              </w:numPr>
            </w:pPr>
            <w:r w:rsidRPr="00590218">
              <w:t>Oppdatering av retningslinjer, planer, lister og rutiner for kontoret</w:t>
            </w:r>
          </w:p>
          <w:p w14:paraId="39FA9557" w14:textId="77777777" w:rsidR="009B5009" w:rsidRPr="00590218" w:rsidRDefault="009B5009" w:rsidP="001C7A99">
            <w:pPr>
              <w:pStyle w:val="Listeavsnitt"/>
              <w:numPr>
                <w:ilvl w:val="0"/>
                <w:numId w:val="28"/>
              </w:numPr>
            </w:pPr>
            <w:r w:rsidRPr="00590218">
              <w:t>Oppdatering i Brønnøysundregistret</w:t>
            </w:r>
          </w:p>
        </w:tc>
        <w:tc>
          <w:tcPr>
            <w:tcW w:w="4541" w:type="dxa"/>
          </w:tcPr>
          <w:p w14:paraId="5D4004AC" w14:textId="77777777" w:rsidR="009B5009" w:rsidRPr="00590218" w:rsidRDefault="009B5009" w:rsidP="00590218"/>
        </w:tc>
      </w:tr>
      <w:tr w:rsidR="009B5009" w:rsidRPr="00AF6B58" w14:paraId="391CA411" w14:textId="77777777" w:rsidTr="00963859">
        <w:tc>
          <w:tcPr>
            <w:tcW w:w="4815" w:type="dxa"/>
          </w:tcPr>
          <w:p w14:paraId="29B3EA5A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Administrere egen stilling</w:t>
            </w:r>
          </w:p>
          <w:p w14:paraId="76324EF1" w14:textId="77777777" w:rsidR="009B5009" w:rsidRPr="00590218" w:rsidRDefault="009B5009" w:rsidP="001C7A99">
            <w:pPr>
              <w:pStyle w:val="Listeavsnitt"/>
              <w:numPr>
                <w:ilvl w:val="0"/>
                <w:numId w:val="29"/>
              </w:numPr>
            </w:pPr>
            <w:r w:rsidRPr="00590218">
              <w:lastRenderedPageBreak/>
              <w:t xml:space="preserve">Administrere egen stilling; planlegge egen arbeidsdag, reiseregninger, føre timelister, fagforeningsarbeid deltagelse i kontormøter osv. </w:t>
            </w:r>
          </w:p>
          <w:p w14:paraId="030B6200" w14:textId="77777777" w:rsidR="009B5009" w:rsidRPr="00590218" w:rsidRDefault="009B5009" w:rsidP="001C7A99">
            <w:pPr>
              <w:pStyle w:val="Listeavsnitt"/>
              <w:numPr>
                <w:ilvl w:val="0"/>
                <w:numId w:val="29"/>
              </w:numPr>
            </w:pPr>
            <w:r w:rsidRPr="00590218">
              <w:t>Delta på møter, kurs og samlinger i sekretariatet</w:t>
            </w:r>
          </w:p>
        </w:tc>
        <w:tc>
          <w:tcPr>
            <w:tcW w:w="4541" w:type="dxa"/>
          </w:tcPr>
          <w:p w14:paraId="66BB4395" w14:textId="77777777" w:rsidR="00800CE3" w:rsidRPr="00590218" w:rsidRDefault="00800CE3" w:rsidP="00D65F8B"/>
        </w:tc>
      </w:tr>
      <w:tr w:rsidR="009B5009" w:rsidRPr="00AF6B58" w14:paraId="57A1EB0D" w14:textId="77777777" w:rsidTr="00963859">
        <w:tc>
          <w:tcPr>
            <w:tcW w:w="4815" w:type="dxa"/>
          </w:tcPr>
          <w:p w14:paraId="1ACEF11A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4H Norge</w:t>
            </w:r>
          </w:p>
          <w:p w14:paraId="10042C85" w14:textId="77777777" w:rsidR="009B5009" w:rsidRPr="00590218" w:rsidRDefault="009B5009" w:rsidP="001C7A99">
            <w:pPr>
              <w:pStyle w:val="Listeavsnitt"/>
              <w:numPr>
                <w:ilvl w:val="0"/>
                <w:numId w:val="30"/>
              </w:numPr>
            </w:pPr>
            <w:r w:rsidRPr="00590218">
              <w:t>Informasjonsflyt mellom leddene i organisasjonen</w:t>
            </w:r>
          </w:p>
          <w:p w14:paraId="0B2C9507" w14:textId="77777777" w:rsidR="009B5009" w:rsidRPr="00590218" w:rsidRDefault="009B5009" w:rsidP="001C7A99">
            <w:pPr>
              <w:pStyle w:val="Listeavsnitt"/>
              <w:numPr>
                <w:ilvl w:val="0"/>
                <w:numId w:val="30"/>
              </w:numPr>
            </w:pPr>
            <w:r w:rsidRPr="00590218">
              <w:t>Gjennomføring av oppgaver og bidrag til fellesskapet i 4H Norge</w:t>
            </w:r>
          </w:p>
        </w:tc>
        <w:tc>
          <w:tcPr>
            <w:tcW w:w="4541" w:type="dxa"/>
          </w:tcPr>
          <w:p w14:paraId="485DF58D" w14:textId="77777777" w:rsidR="009B5009" w:rsidRPr="00590218" w:rsidRDefault="009B5009" w:rsidP="00590218"/>
        </w:tc>
      </w:tr>
      <w:tr w:rsidR="00D54670" w:rsidRPr="00AF6B58" w14:paraId="529B6041" w14:textId="77777777" w:rsidTr="00C3025B">
        <w:tc>
          <w:tcPr>
            <w:tcW w:w="9356" w:type="dxa"/>
            <w:gridSpan w:val="2"/>
          </w:tcPr>
          <w:p w14:paraId="79C340D7" w14:textId="77777777" w:rsidR="00D54670" w:rsidRPr="00590218" w:rsidRDefault="00D54670" w:rsidP="005310CF">
            <w:pPr>
              <w:jc w:val="center"/>
            </w:pPr>
            <w:r w:rsidRPr="00590218">
              <w:t>(</w:t>
            </w:r>
            <w:r>
              <w:t>D</w:t>
            </w:r>
            <w:r w:rsidRPr="00590218">
              <w:t>ersom det er aktuelt)</w:t>
            </w:r>
          </w:p>
        </w:tc>
      </w:tr>
      <w:tr w:rsidR="009B5009" w:rsidRPr="00AF6B58" w14:paraId="4BFD4709" w14:textId="77777777" w:rsidTr="00963859">
        <w:tc>
          <w:tcPr>
            <w:tcW w:w="4815" w:type="dxa"/>
          </w:tcPr>
          <w:p w14:paraId="2DC88A09" w14:textId="77777777" w:rsidR="009B5009" w:rsidRPr="001C7A99" w:rsidRDefault="009B5009" w:rsidP="00590218">
            <w:pPr>
              <w:rPr>
                <w:u w:val="single"/>
              </w:rPr>
            </w:pPr>
            <w:r w:rsidRPr="001C7A99">
              <w:rPr>
                <w:u w:val="single"/>
              </w:rPr>
              <w:t>Prosjektledelse</w:t>
            </w:r>
          </w:p>
          <w:p w14:paraId="01644EBE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Ledelse av eksternt finansierte prosjekter vedtatt av fylkesstyret</w:t>
            </w:r>
          </w:p>
          <w:p w14:paraId="002D8FD7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Rapportere til fylkesstyret</w:t>
            </w:r>
          </w:p>
          <w:p w14:paraId="6EF3E327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Informasjonsarbeid internt</w:t>
            </w:r>
          </w:p>
          <w:p w14:paraId="1D5E2F6A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Synliggjøring og PR eksternt</w:t>
            </w:r>
          </w:p>
          <w:p w14:paraId="414DB439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 xml:space="preserve">Tilrettelegge for medlemsrekrutterende tiltak </w:t>
            </w:r>
          </w:p>
          <w:p w14:paraId="5D07C9D2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Tilhørende økonomi føring, styring og budsjettering</w:t>
            </w:r>
          </w:p>
          <w:p w14:paraId="0ED65256" w14:textId="77777777" w:rsidR="009B5009" w:rsidRPr="00590218" w:rsidRDefault="009B5009" w:rsidP="001C7A99">
            <w:pPr>
              <w:pStyle w:val="Listeavsnitt"/>
              <w:numPr>
                <w:ilvl w:val="0"/>
                <w:numId w:val="31"/>
              </w:numPr>
            </w:pPr>
            <w:r w:rsidRPr="00590218">
              <w:t>Søknader og rapporter</w:t>
            </w:r>
          </w:p>
        </w:tc>
        <w:tc>
          <w:tcPr>
            <w:tcW w:w="4541" w:type="dxa"/>
          </w:tcPr>
          <w:p w14:paraId="4F2166F0" w14:textId="77777777" w:rsidR="00196825" w:rsidRDefault="00196825" w:rsidP="005310CF">
            <w:pPr>
              <w:pStyle w:val="Listeavsnitt"/>
            </w:pPr>
          </w:p>
          <w:p w14:paraId="4F76D9C8" w14:textId="77777777" w:rsidR="00196825" w:rsidRDefault="00196825" w:rsidP="00196825">
            <w:pPr>
              <w:pStyle w:val="Listeavsnitt"/>
              <w:numPr>
                <w:ilvl w:val="0"/>
                <w:numId w:val="31"/>
              </w:numPr>
            </w:pPr>
            <w:r>
              <w:t>Prosjekteier</w:t>
            </w:r>
          </w:p>
          <w:p w14:paraId="1D8DAA45" w14:textId="77777777" w:rsidR="009B5009" w:rsidRDefault="009B5009" w:rsidP="00196825">
            <w:pPr>
              <w:pStyle w:val="Listeavsnitt"/>
              <w:numPr>
                <w:ilvl w:val="0"/>
                <w:numId w:val="31"/>
              </w:numPr>
            </w:pPr>
            <w:r w:rsidRPr="00590218">
              <w:t>Fylkesstyret vedtar tema for prosjekt og godkjenner prosjektplan</w:t>
            </w:r>
          </w:p>
          <w:p w14:paraId="5EC9E006" w14:textId="77777777" w:rsidR="00EC10BD" w:rsidRDefault="00EC10BD" w:rsidP="00196825">
            <w:pPr>
              <w:pStyle w:val="Listeavsnitt"/>
              <w:numPr>
                <w:ilvl w:val="0"/>
                <w:numId w:val="31"/>
              </w:numPr>
            </w:pPr>
            <w:r>
              <w:t>Evaluere prosjektgjennomføring</w:t>
            </w:r>
          </w:p>
          <w:p w14:paraId="01A4208C" w14:textId="77777777" w:rsidR="009B5009" w:rsidRPr="00590218" w:rsidRDefault="009B5009" w:rsidP="00590218"/>
          <w:p w14:paraId="10815096" w14:textId="77777777" w:rsidR="009B5009" w:rsidRPr="00590218" w:rsidRDefault="009B5009" w:rsidP="00590218"/>
        </w:tc>
      </w:tr>
    </w:tbl>
    <w:p w14:paraId="4E9B009E" w14:textId="77777777" w:rsidR="007B617B" w:rsidRDefault="007B617B"/>
    <w:sectPr w:rsidR="007B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95A"/>
    <w:multiLevelType w:val="hybridMultilevel"/>
    <w:tmpl w:val="F9E44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5F4"/>
    <w:multiLevelType w:val="hybridMultilevel"/>
    <w:tmpl w:val="2200AF7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8FA"/>
    <w:multiLevelType w:val="hybridMultilevel"/>
    <w:tmpl w:val="C35A0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5A7"/>
    <w:multiLevelType w:val="hybridMultilevel"/>
    <w:tmpl w:val="6566746E"/>
    <w:lvl w:ilvl="0" w:tplc="C164905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69C"/>
    <w:multiLevelType w:val="hybridMultilevel"/>
    <w:tmpl w:val="2A52050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60C4"/>
    <w:multiLevelType w:val="hybridMultilevel"/>
    <w:tmpl w:val="F6500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98C"/>
    <w:multiLevelType w:val="hybridMultilevel"/>
    <w:tmpl w:val="C0843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7AD5"/>
    <w:multiLevelType w:val="hybridMultilevel"/>
    <w:tmpl w:val="29B20AA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AE0"/>
    <w:multiLevelType w:val="hybridMultilevel"/>
    <w:tmpl w:val="32069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5EDA"/>
    <w:multiLevelType w:val="hybridMultilevel"/>
    <w:tmpl w:val="49A6C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D56"/>
    <w:multiLevelType w:val="hybridMultilevel"/>
    <w:tmpl w:val="51406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7EF7"/>
    <w:multiLevelType w:val="hybridMultilevel"/>
    <w:tmpl w:val="44329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1525"/>
    <w:multiLevelType w:val="hybridMultilevel"/>
    <w:tmpl w:val="9F366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1CCE"/>
    <w:multiLevelType w:val="hybridMultilevel"/>
    <w:tmpl w:val="6F267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5A33"/>
    <w:multiLevelType w:val="hybridMultilevel"/>
    <w:tmpl w:val="58E0E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61E8"/>
    <w:multiLevelType w:val="hybridMultilevel"/>
    <w:tmpl w:val="BBB22254"/>
    <w:lvl w:ilvl="0" w:tplc="4FC838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0775"/>
    <w:multiLevelType w:val="hybridMultilevel"/>
    <w:tmpl w:val="9454E3FA"/>
    <w:lvl w:ilvl="0" w:tplc="4FC838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3C03"/>
    <w:multiLevelType w:val="hybridMultilevel"/>
    <w:tmpl w:val="86644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2AE2"/>
    <w:multiLevelType w:val="hybridMultilevel"/>
    <w:tmpl w:val="B5A27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3A4A"/>
    <w:multiLevelType w:val="hybridMultilevel"/>
    <w:tmpl w:val="B2142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01A71"/>
    <w:multiLevelType w:val="hybridMultilevel"/>
    <w:tmpl w:val="24FC4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411B"/>
    <w:multiLevelType w:val="hybridMultilevel"/>
    <w:tmpl w:val="BD5269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0946"/>
    <w:multiLevelType w:val="hybridMultilevel"/>
    <w:tmpl w:val="33D852AA"/>
    <w:lvl w:ilvl="0" w:tplc="4FC838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7731"/>
    <w:multiLevelType w:val="hybridMultilevel"/>
    <w:tmpl w:val="C6BA83F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4789"/>
    <w:multiLevelType w:val="hybridMultilevel"/>
    <w:tmpl w:val="ECFAD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1360"/>
    <w:multiLevelType w:val="hybridMultilevel"/>
    <w:tmpl w:val="E8C427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BE2519"/>
    <w:multiLevelType w:val="hybridMultilevel"/>
    <w:tmpl w:val="E7D09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15971"/>
    <w:multiLevelType w:val="hybridMultilevel"/>
    <w:tmpl w:val="0B2C065A"/>
    <w:lvl w:ilvl="0" w:tplc="4FC838F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23251F"/>
    <w:multiLevelType w:val="hybridMultilevel"/>
    <w:tmpl w:val="D9040B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02533"/>
    <w:multiLevelType w:val="hybridMultilevel"/>
    <w:tmpl w:val="83C48AFA"/>
    <w:lvl w:ilvl="0" w:tplc="4FC838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206C"/>
    <w:multiLevelType w:val="hybridMultilevel"/>
    <w:tmpl w:val="0780F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65921"/>
    <w:multiLevelType w:val="hybridMultilevel"/>
    <w:tmpl w:val="32009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27E3"/>
    <w:multiLevelType w:val="hybridMultilevel"/>
    <w:tmpl w:val="AEA44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31F6"/>
    <w:multiLevelType w:val="hybridMultilevel"/>
    <w:tmpl w:val="B1EE64D0"/>
    <w:lvl w:ilvl="0" w:tplc="4FC838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D76AD"/>
    <w:multiLevelType w:val="hybridMultilevel"/>
    <w:tmpl w:val="1D1AA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3921"/>
    <w:multiLevelType w:val="hybridMultilevel"/>
    <w:tmpl w:val="E6D8B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3F20"/>
    <w:multiLevelType w:val="hybridMultilevel"/>
    <w:tmpl w:val="DDA45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A41CD"/>
    <w:multiLevelType w:val="hybridMultilevel"/>
    <w:tmpl w:val="6CBE2E7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3BC"/>
    <w:multiLevelType w:val="hybridMultilevel"/>
    <w:tmpl w:val="13B09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3A41"/>
    <w:multiLevelType w:val="hybridMultilevel"/>
    <w:tmpl w:val="29A2794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71636"/>
    <w:multiLevelType w:val="hybridMultilevel"/>
    <w:tmpl w:val="813A1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6"/>
  </w:num>
  <w:num w:numId="4">
    <w:abstractNumId w:val="6"/>
  </w:num>
  <w:num w:numId="5">
    <w:abstractNumId w:val="35"/>
  </w:num>
  <w:num w:numId="6">
    <w:abstractNumId w:val="17"/>
  </w:num>
  <w:num w:numId="7">
    <w:abstractNumId w:val="28"/>
  </w:num>
  <w:num w:numId="8">
    <w:abstractNumId w:val="25"/>
  </w:num>
  <w:num w:numId="9">
    <w:abstractNumId w:val="9"/>
  </w:num>
  <w:num w:numId="10">
    <w:abstractNumId w:val="19"/>
  </w:num>
  <w:num w:numId="11">
    <w:abstractNumId w:val="39"/>
  </w:num>
  <w:num w:numId="12">
    <w:abstractNumId w:val="1"/>
  </w:num>
  <w:num w:numId="13">
    <w:abstractNumId w:val="38"/>
  </w:num>
  <w:num w:numId="14">
    <w:abstractNumId w:val="23"/>
  </w:num>
  <w:num w:numId="15">
    <w:abstractNumId w:val="29"/>
  </w:num>
  <w:num w:numId="16">
    <w:abstractNumId w:val="3"/>
  </w:num>
  <w:num w:numId="17">
    <w:abstractNumId w:val="18"/>
  </w:num>
  <w:num w:numId="18">
    <w:abstractNumId w:val="37"/>
  </w:num>
  <w:num w:numId="19">
    <w:abstractNumId w:val="32"/>
  </w:num>
  <w:num w:numId="20">
    <w:abstractNumId w:val="4"/>
  </w:num>
  <w:num w:numId="21">
    <w:abstractNumId w:val="20"/>
  </w:num>
  <w:num w:numId="22">
    <w:abstractNumId w:val="22"/>
  </w:num>
  <w:num w:numId="23">
    <w:abstractNumId w:val="24"/>
  </w:num>
  <w:num w:numId="24">
    <w:abstractNumId w:val="26"/>
  </w:num>
  <w:num w:numId="25">
    <w:abstractNumId w:val="14"/>
  </w:num>
  <w:num w:numId="26">
    <w:abstractNumId w:val="33"/>
  </w:num>
  <w:num w:numId="27">
    <w:abstractNumId w:val="15"/>
  </w:num>
  <w:num w:numId="28">
    <w:abstractNumId w:val="0"/>
  </w:num>
  <w:num w:numId="29">
    <w:abstractNumId w:val="34"/>
  </w:num>
  <w:num w:numId="30">
    <w:abstractNumId w:val="12"/>
  </w:num>
  <w:num w:numId="31">
    <w:abstractNumId w:val="8"/>
  </w:num>
  <w:num w:numId="32">
    <w:abstractNumId w:val="13"/>
  </w:num>
  <w:num w:numId="33">
    <w:abstractNumId w:val="2"/>
  </w:num>
  <w:num w:numId="34">
    <w:abstractNumId w:val="21"/>
  </w:num>
  <w:num w:numId="35">
    <w:abstractNumId w:val="11"/>
  </w:num>
  <w:num w:numId="36">
    <w:abstractNumId w:val="10"/>
  </w:num>
  <w:num w:numId="37">
    <w:abstractNumId w:val="5"/>
  </w:num>
  <w:num w:numId="38">
    <w:abstractNumId w:val="40"/>
  </w:num>
  <w:num w:numId="39">
    <w:abstractNumId w:val="7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09"/>
    <w:rsid w:val="0003479F"/>
    <w:rsid w:val="00082C34"/>
    <w:rsid w:val="000D7E23"/>
    <w:rsid w:val="00143FB5"/>
    <w:rsid w:val="00170950"/>
    <w:rsid w:val="00196825"/>
    <w:rsid w:val="001C7A99"/>
    <w:rsid w:val="002377B0"/>
    <w:rsid w:val="00270E42"/>
    <w:rsid w:val="002C5260"/>
    <w:rsid w:val="002D1923"/>
    <w:rsid w:val="00364B4D"/>
    <w:rsid w:val="00375BCF"/>
    <w:rsid w:val="003C586F"/>
    <w:rsid w:val="00402AEA"/>
    <w:rsid w:val="004735FF"/>
    <w:rsid w:val="004F7C4D"/>
    <w:rsid w:val="005310CF"/>
    <w:rsid w:val="00546019"/>
    <w:rsid w:val="00563596"/>
    <w:rsid w:val="0058395F"/>
    <w:rsid w:val="00590218"/>
    <w:rsid w:val="005E17B2"/>
    <w:rsid w:val="00675314"/>
    <w:rsid w:val="007529D9"/>
    <w:rsid w:val="007B617B"/>
    <w:rsid w:val="007C0D2F"/>
    <w:rsid w:val="00800CE3"/>
    <w:rsid w:val="00990BE7"/>
    <w:rsid w:val="009B5009"/>
    <w:rsid w:val="009D142B"/>
    <w:rsid w:val="00A50D46"/>
    <w:rsid w:val="00A747B0"/>
    <w:rsid w:val="00AB12B4"/>
    <w:rsid w:val="00AD0C66"/>
    <w:rsid w:val="00B523EF"/>
    <w:rsid w:val="00B97C23"/>
    <w:rsid w:val="00BB7CEF"/>
    <w:rsid w:val="00C67F11"/>
    <w:rsid w:val="00CA1C7C"/>
    <w:rsid w:val="00D539DF"/>
    <w:rsid w:val="00D54670"/>
    <w:rsid w:val="00D557E4"/>
    <w:rsid w:val="00D65F8B"/>
    <w:rsid w:val="00D74A50"/>
    <w:rsid w:val="00DD23BE"/>
    <w:rsid w:val="00DD62EB"/>
    <w:rsid w:val="00DE3208"/>
    <w:rsid w:val="00E41E0E"/>
    <w:rsid w:val="00EC10BD"/>
    <w:rsid w:val="00F55D20"/>
    <w:rsid w:val="00F75445"/>
    <w:rsid w:val="00F91F2F"/>
    <w:rsid w:val="00FC26BC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822"/>
  <w15:chartTrackingRefBased/>
  <w15:docId w15:val="{12195B3C-A316-4B5E-AD09-AD90A05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B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B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02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Kommentar xmlns="25f27802-d39f-496c-bdd7-5f476f65a53a" xsi:nil="true"/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F7CDAA0E-19E1-4183-B4BF-DC66AB19B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96D50-2AC8-49BD-BAFF-8C9810061E85}"/>
</file>

<file path=customXml/itemProps3.xml><?xml version="1.0" encoding="utf-8"?>
<ds:datastoreItem xmlns:ds="http://schemas.openxmlformats.org/officeDocument/2006/customXml" ds:itemID="{EA3BE5CF-9426-4789-8655-48A193366FDC}"/>
</file>

<file path=customXml/itemProps4.xml><?xml version="1.0" encoding="utf-8"?>
<ds:datastoreItem xmlns:ds="http://schemas.openxmlformats.org/officeDocument/2006/customXml" ds:itemID="{B56D1776-41BD-4D22-9831-FE098D1CA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Marte Olimb</cp:lastModifiedBy>
  <cp:revision>3</cp:revision>
  <cp:lastPrinted>2021-09-09T17:56:00Z</cp:lastPrinted>
  <dcterms:created xsi:type="dcterms:W3CDTF">2019-10-22T13:25:00Z</dcterms:created>
  <dcterms:modified xsi:type="dcterms:W3CDTF">2021-09-09T17:57:00Z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723200</vt:r8>
  </property>
</Properties>
</file>